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00" w:rsidRDefault="00A613C3">
      <w:pPr>
        <w:pStyle w:val="Titolo3"/>
        <w:spacing w:before="90"/>
        <w:ind w:left="427"/>
      </w:pPr>
      <w:bookmarkStart w:id="0" w:name="_GoBack"/>
      <w:bookmarkEnd w:id="0"/>
      <w:r>
        <w:t>AUTODICHIARAZIONE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NOTORIO</w:t>
      </w:r>
    </w:p>
    <w:p w:rsidR="00395600" w:rsidRDefault="00A613C3">
      <w:pPr>
        <w:spacing w:before="1" w:line="276" w:lineRule="auto"/>
        <w:ind w:left="430" w:right="291"/>
        <w:jc w:val="center"/>
        <w:rPr>
          <w:sz w:val="16"/>
        </w:rPr>
      </w:pPr>
      <w:r>
        <w:rPr>
          <w:sz w:val="16"/>
        </w:rPr>
        <w:t>Il presente modulo ha validità di auto dichiarazione ai sensi del DPR 445/00 dei dati e fatti ivi riportati. Chiunque rilasci dichiarazioni mendaci o</w:t>
      </w:r>
      <w:r>
        <w:rPr>
          <w:spacing w:val="-37"/>
          <w:sz w:val="16"/>
        </w:rPr>
        <w:t xml:space="preserve"> </w:t>
      </w:r>
      <w:r>
        <w:rPr>
          <w:sz w:val="16"/>
        </w:rPr>
        <w:t>fornisca</w:t>
      </w:r>
      <w:r>
        <w:rPr>
          <w:spacing w:val="-2"/>
          <w:sz w:val="16"/>
        </w:rPr>
        <w:t xml:space="preserve"> </w:t>
      </w:r>
      <w:r>
        <w:rPr>
          <w:sz w:val="16"/>
        </w:rPr>
        <w:t>atti</w:t>
      </w:r>
      <w:r>
        <w:rPr>
          <w:spacing w:val="-1"/>
          <w:sz w:val="16"/>
        </w:rPr>
        <w:t xml:space="preserve"> </w:t>
      </w:r>
      <w:r>
        <w:rPr>
          <w:sz w:val="16"/>
        </w:rPr>
        <w:t>falsi</w:t>
      </w:r>
      <w:r>
        <w:rPr>
          <w:spacing w:val="-1"/>
          <w:sz w:val="16"/>
        </w:rPr>
        <w:t xml:space="preserve"> </w:t>
      </w:r>
      <w:r>
        <w:rPr>
          <w:sz w:val="16"/>
        </w:rPr>
        <w:t>incorrerà</w:t>
      </w:r>
      <w:r>
        <w:rPr>
          <w:spacing w:val="1"/>
          <w:sz w:val="16"/>
        </w:rPr>
        <w:t xml:space="preserve"> </w:t>
      </w:r>
      <w:r>
        <w:rPr>
          <w:sz w:val="16"/>
        </w:rPr>
        <w:t>nelle</w:t>
      </w:r>
      <w:r>
        <w:rPr>
          <w:spacing w:val="-2"/>
          <w:sz w:val="16"/>
        </w:rPr>
        <w:t xml:space="preserve"> </w:t>
      </w:r>
      <w:r>
        <w:rPr>
          <w:sz w:val="16"/>
        </w:rPr>
        <w:t>sanzioni</w:t>
      </w:r>
      <w:r>
        <w:rPr>
          <w:spacing w:val="1"/>
          <w:sz w:val="16"/>
        </w:rPr>
        <w:t xml:space="preserve"> </w:t>
      </w:r>
      <w:r>
        <w:rPr>
          <w:sz w:val="16"/>
        </w:rPr>
        <w:t>ex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76</w:t>
      </w:r>
      <w:r>
        <w:rPr>
          <w:spacing w:val="2"/>
          <w:sz w:val="16"/>
        </w:rPr>
        <w:t xml:space="preserve"> </w:t>
      </w:r>
      <w:r>
        <w:rPr>
          <w:sz w:val="16"/>
        </w:rPr>
        <w:t>DPR</w:t>
      </w:r>
      <w:r>
        <w:rPr>
          <w:spacing w:val="-1"/>
          <w:sz w:val="16"/>
        </w:rPr>
        <w:t xml:space="preserve"> </w:t>
      </w:r>
      <w:r>
        <w:rPr>
          <w:sz w:val="16"/>
        </w:rPr>
        <w:t>445/00.</w:t>
      </w:r>
    </w:p>
    <w:p w:rsidR="00395600" w:rsidRDefault="00395600">
      <w:pPr>
        <w:spacing w:before="7"/>
        <w:rPr>
          <w:sz w:val="17"/>
        </w:rPr>
      </w:pPr>
    </w:p>
    <w:p w:rsidR="00395600" w:rsidRDefault="00A613C3">
      <w:pPr>
        <w:ind w:left="430" w:right="232"/>
        <w:jc w:val="center"/>
        <w:rPr>
          <w:b/>
        </w:rPr>
      </w:pPr>
      <w:r>
        <w:rPr>
          <w:b/>
          <w:u w:val="thick"/>
        </w:rPr>
        <w:t>ESTRATTO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RENDICONTO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ECONOMICO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FINANZIARIO</w:t>
      </w:r>
    </w:p>
    <w:p w:rsidR="00395600" w:rsidRDefault="00A613C3">
      <w:pPr>
        <w:pStyle w:val="Titolo3"/>
        <w:spacing w:before="115"/>
        <w:ind w:right="235"/>
      </w:pPr>
      <w:proofErr w:type="gramStart"/>
      <w:r>
        <w:t>ai</w:t>
      </w:r>
      <w:proofErr w:type="gramEnd"/>
      <w:r>
        <w:t xml:space="preserve"> sensi dell’art. 10, co. 2, </w:t>
      </w:r>
      <w:proofErr w:type="spellStart"/>
      <w:r>
        <w:t>let</w:t>
      </w:r>
      <w:proofErr w:type="spellEnd"/>
      <w:r>
        <w:t>. c), del “Regolamento per la concessione di contributi, patrocini e altri benefici economici”, approvato con</w:t>
      </w:r>
      <w:r>
        <w:rPr>
          <w:spacing w:val="-38"/>
        </w:rPr>
        <w:t xml:space="preserve"> </w:t>
      </w:r>
      <w:r>
        <w:t>Deliberazione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N. 19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16.12.2015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</w:t>
      </w:r>
    </w:p>
    <w:p w:rsidR="00395600" w:rsidRDefault="00395600">
      <w:pPr>
        <w:rPr>
          <w:sz w:val="20"/>
        </w:rPr>
      </w:pPr>
    </w:p>
    <w:p w:rsidR="00745A2D" w:rsidRPr="00745A2D" w:rsidRDefault="00745A2D" w:rsidP="00745A2D">
      <w:pPr>
        <w:widowControl/>
        <w:tabs>
          <w:tab w:val="left" w:pos="-180"/>
        </w:tabs>
        <w:autoSpaceDE/>
        <w:autoSpaceDN/>
        <w:spacing w:line="480" w:lineRule="auto"/>
        <w:ind w:left="-142"/>
        <w:jc w:val="both"/>
        <w:rPr>
          <w:sz w:val="20"/>
          <w:szCs w:val="20"/>
          <w:lang w:eastAsia="it-IT"/>
        </w:rPr>
      </w:pPr>
      <w:r w:rsidRPr="00745A2D">
        <w:rPr>
          <w:lang w:eastAsia="it-IT"/>
        </w:rPr>
        <w:t>Il/la sottoscritto/</w:t>
      </w:r>
      <w:proofErr w:type="gramStart"/>
      <w:r w:rsidRPr="00745A2D">
        <w:rPr>
          <w:lang w:eastAsia="it-IT"/>
        </w:rPr>
        <w:t xml:space="preserve">a </w:t>
      </w:r>
      <w:r w:rsidRPr="00745A2D">
        <w:rPr>
          <w:sz w:val="36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11.5pt;height:18pt" o:ole="">
            <v:imagedata r:id="rId7" o:title=""/>
          </v:shape>
          <w:control r:id="rId8" w:name="TextBox1" w:shapeid="_x0000_i1049"/>
        </w:object>
      </w:r>
      <w:r w:rsidRPr="00745A2D">
        <w:rPr>
          <w:sz w:val="20"/>
          <w:szCs w:val="20"/>
          <w:lang w:eastAsia="it-IT"/>
        </w:rPr>
        <w:t xml:space="preserve"> nato</w:t>
      </w:r>
      <w:proofErr w:type="gramEnd"/>
      <w:r w:rsidRPr="00745A2D">
        <w:rPr>
          <w:sz w:val="20"/>
          <w:szCs w:val="20"/>
          <w:lang w:eastAsia="it-IT"/>
        </w:rPr>
        <w:t xml:space="preserve">/a </w:t>
      </w:r>
      <w:r w:rsidRPr="00745A2D">
        <w:rPr>
          <w:sz w:val="20"/>
          <w:szCs w:val="20"/>
        </w:rPr>
        <w:object w:dxaOrig="225" w:dyaOrig="225">
          <v:shape id="_x0000_i1051" type="#_x0000_t75" style="width:107.25pt;height:18pt" o:ole="">
            <v:imagedata r:id="rId9" o:title=""/>
          </v:shape>
          <w:control r:id="rId10" w:name="TextBox2" w:shapeid="_x0000_i1051"/>
        </w:object>
      </w:r>
      <w:r w:rsidRPr="00745A2D">
        <w:rPr>
          <w:sz w:val="20"/>
          <w:szCs w:val="20"/>
          <w:lang w:eastAsia="it-IT"/>
        </w:rPr>
        <w:t xml:space="preserve"> </w:t>
      </w:r>
      <w:proofErr w:type="spellStart"/>
      <w:r w:rsidRPr="00745A2D">
        <w:rPr>
          <w:sz w:val="20"/>
          <w:szCs w:val="20"/>
          <w:lang w:eastAsia="it-IT"/>
        </w:rPr>
        <w:t>prov</w:t>
      </w:r>
      <w:proofErr w:type="spellEnd"/>
      <w:r w:rsidRPr="00745A2D">
        <w:rPr>
          <w:sz w:val="20"/>
          <w:szCs w:val="20"/>
          <w:lang w:eastAsia="it-IT"/>
        </w:rPr>
        <w:t xml:space="preserve"> (</w:t>
      </w:r>
      <w:r w:rsidRPr="00745A2D">
        <w:rPr>
          <w:sz w:val="20"/>
          <w:szCs w:val="20"/>
        </w:rPr>
        <w:object w:dxaOrig="225" w:dyaOrig="225">
          <v:shape id="_x0000_i1053" type="#_x0000_t75" style="width:24pt;height:18pt" o:ole="">
            <v:imagedata r:id="rId11" o:title=""/>
          </v:shape>
          <w:control r:id="rId12" w:name="TextBox3" w:shapeid="_x0000_i1053"/>
        </w:object>
      </w:r>
      <w:r w:rsidRPr="00745A2D">
        <w:rPr>
          <w:sz w:val="20"/>
          <w:szCs w:val="20"/>
          <w:lang w:eastAsia="it-IT"/>
        </w:rPr>
        <w:t xml:space="preserve">), </w:t>
      </w:r>
    </w:p>
    <w:p w:rsidR="00745A2D" w:rsidRPr="00745A2D" w:rsidRDefault="00745A2D" w:rsidP="00745A2D">
      <w:pPr>
        <w:widowControl/>
        <w:tabs>
          <w:tab w:val="left" w:pos="-180"/>
        </w:tabs>
        <w:autoSpaceDE/>
        <w:autoSpaceDN/>
        <w:spacing w:line="480" w:lineRule="auto"/>
        <w:ind w:left="-142"/>
        <w:jc w:val="both"/>
        <w:rPr>
          <w:sz w:val="20"/>
          <w:szCs w:val="20"/>
          <w:lang w:eastAsia="it-IT"/>
        </w:rPr>
      </w:pPr>
      <w:proofErr w:type="gramStart"/>
      <w:r w:rsidRPr="00745A2D">
        <w:rPr>
          <w:sz w:val="20"/>
          <w:szCs w:val="20"/>
          <w:lang w:eastAsia="it-IT"/>
        </w:rPr>
        <w:t>il</w:t>
      </w:r>
      <w:proofErr w:type="gramEnd"/>
      <w:r w:rsidRPr="00745A2D">
        <w:rPr>
          <w:sz w:val="20"/>
          <w:szCs w:val="20"/>
          <w:lang w:eastAsia="it-IT"/>
        </w:rPr>
        <w:t xml:space="preserve"> </w:t>
      </w:r>
      <w:r w:rsidRPr="00745A2D">
        <w:rPr>
          <w:sz w:val="20"/>
          <w:szCs w:val="20"/>
        </w:rPr>
        <w:object w:dxaOrig="225" w:dyaOrig="225">
          <v:shape id="_x0000_i1055" type="#_x0000_t75" style="width:25.5pt;height:18pt" o:ole="">
            <v:imagedata r:id="rId13" o:title=""/>
          </v:shape>
          <w:control r:id="rId14" w:name="TextBox4" w:shapeid="_x0000_i1055"/>
        </w:object>
      </w:r>
      <w:r w:rsidRPr="00745A2D">
        <w:rPr>
          <w:sz w:val="20"/>
          <w:szCs w:val="20"/>
          <w:lang w:eastAsia="it-IT"/>
        </w:rPr>
        <w:t>/</w:t>
      </w:r>
      <w:r w:rsidRPr="00745A2D">
        <w:rPr>
          <w:sz w:val="20"/>
          <w:szCs w:val="20"/>
        </w:rPr>
        <w:object w:dxaOrig="225" w:dyaOrig="225">
          <v:shape id="_x0000_i1057" type="#_x0000_t75" style="width:21.75pt;height:18pt" o:ole="">
            <v:imagedata r:id="rId15" o:title=""/>
          </v:shape>
          <w:control r:id="rId16" w:name="TextBox5" w:shapeid="_x0000_i1057"/>
        </w:object>
      </w:r>
      <w:r w:rsidRPr="00745A2D">
        <w:rPr>
          <w:sz w:val="20"/>
          <w:szCs w:val="20"/>
          <w:lang w:eastAsia="it-IT"/>
        </w:rPr>
        <w:t>/</w:t>
      </w:r>
      <w:r w:rsidRPr="00745A2D">
        <w:rPr>
          <w:sz w:val="20"/>
          <w:szCs w:val="20"/>
        </w:rPr>
        <w:object w:dxaOrig="225" w:dyaOrig="225">
          <v:shape id="_x0000_i1059" type="#_x0000_t75" style="width:37.5pt;height:18pt" o:ole="">
            <v:imagedata r:id="rId17" o:title=""/>
          </v:shape>
          <w:control r:id="rId18" w:name="TextBox6" w:shapeid="_x0000_i1059"/>
        </w:object>
      </w:r>
      <w:r w:rsidRPr="00745A2D">
        <w:rPr>
          <w:sz w:val="20"/>
          <w:szCs w:val="20"/>
          <w:lang w:eastAsia="it-IT"/>
        </w:rPr>
        <w:t xml:space="preserve">, residente a </w:t>
      </w:r>
      <w:r w:rsidRPr="00745A2D">
        <w:rPr>
          <w:sz w:val="20"/>
          <w:szCs w:val="20"/>
        </w:rPr>
        <w:object w:dxaOrig="225" w:dyaOrig="225">
          <v:shape id="_x0000_i1061" type="#_x0000_t75" style="width:143.25pt;height:18pt" o:ole="">
            <v:imagedata r:id="rId19" o:title=""/>
          </v:shape>
          <w:control r:id="rId20" w:name="TextBox7" w:shapeid="_x0000_i1061"/>
        </w:object>
      </w:r>
      <w:r w:rsidRPr="00745A2D">
        <w:rPr>
          <w:sz w:val="20"/>
          <w:szCs w:val="20"/>
          <w:lang w:eastAsia="it-IT"/>
        </w:rPr>
        <w:t>, in via</w:t>
      </w:r>
      <w:r w:rsidRPr="00745A2D">
        <w:rPr>
          <w:sz w:val="20"/>
          <w:szCs w:val="20"/>
        </w:rPr>
        <w:object w:dxaOrig="225" w:dyaOrig="225">
          <v:shape id="_x0000_i1063" type="#_x0000_t75" style="width:165pt;height:18pt" o:ole="">
            <v:imagedata r:id="rId21" o:title=""/>
          </v:shape>
          <w:control r:id="rId22" w:name="TextBox8" w:shapeid="_x0000_i1063"/>
        </w:object>
      </w:r>
      <w:r w:rsidRPr="00745A2D">
        <w:rPr>
          <w:sz w:val="20"/>
          <w:szCs w:val="20"/>
          <w:lang w:eastAsia="it-IT"/>
        </w:rPr>
        <w:t xml:space="preserve">, </w:t>
      </w:r>
    </w:p>
    <w:p w:rsidR="00745A2D" w:rsidRPr="00745A2D" w:rsidRDefault="00745A2D" w:rsidP="00745A2D">
      <w:pPr>
        <w:widowControl/>
        <w:tabs>
          <w:tab w:val="left" w:pos="-180"/>
        </w:tabs>
        <w:autoSpaceDE/>
        <w:autoSpaceDN/>
        <w:spacing w:line="480" w:lineRule="auto"/>
        <w:ind w:left="-142"/>
        <w:jc w:val="both"/>
        <w:rPr>
          <w:sz w:val="20"/>
          <w:szCs w:val="20"/>
          <w:lang w:eastAsia="it-IT"/>
        </w:rPr>
      </w:pPr>
      <w:proofErr w:type="gramStart"/>
      <w:r w:rsidRPr="00745A2D">
        <w:rPr>
          <w:sz w:val="20"/>
          <w:szCs w:val="20"/>
          <w:lang w:eastAsia="it-IT"/>
        </w:rPr>
        <w:t xml:space="preserve">C.F. </w:t>
      </w:r>
      <w:r w:rsidRPr="00745A2D">
        <w:rPr>
          <w:sz w:val="20"/>
          <w:szCs w:val="20"/>
        </w:rPr>
        <w:object w:dxaOrig="225" w:dyaOrig="225">
          <v:shape id="_x0000_i1065" type="#_x0000_t75" style="width:201.75pt;height:18pt" o:ole="">
            <v:imagedata r:id="rId23" o:title=""/>
          </v:shape>
          <w:control r:id="rId24" w:name="TextBox9" w:shapeid="_x0000_i1065"/>
        </w:object>
      </w:r>
      <w:r w:rsidRPr="00745A2D">
        <w:rPr>
          <w:bCs/>
          <w:sz w:val="20"/>
          <w:szCs w:val="20"/>
          <w:lang w:eastAsia="it-IT"/>
        </w:rPr>
        <w:t>,</w:t>
      </w:r>
      <w:proofErr w:type="gramEnd"/>
      <w:r w:rsidRPr="00745A2D">
        <w:rPr>
          <w:bCs/>
          <w:sz w:val="20"/>
          <w:szCs w:val="20"/>
          <w:lang w:eastAsia="it-IT"/>
        </w:rPr>
        <w:t xml:space="preserve"> </w:t>
      </w:r>
      <w:r w:rsidRPr="00745A2D">
        <w:rPr>
          <w:sz w:val="20"/>
          <w:szCs w:val="20"/>
          <w:lang w:eastAsia="it-IT"/>
        </w:rPr>
        <w:t xml:space="preserve">in qualità di Presidente/Rappresentante legale della società sportiva, polisportiva, associazione sportiva </w:t>
      </w:r>
      <w:r w:rsidRPr="00745A2D">
        <w:rPr>
          <w:sz w:val="20"/>
          <w:szCs w:val="20"/>
        </w:rPr>
        <w:object w:dxaOrig="225" w:dyaOrig="225">
          <v:shape id="_x0000_i1067" type="#_x0000_t75" style="width:302.25pt;height:18pt" o:ole="">
            <v:imagedata r:id="rId25" o:title=""/>
          </v:shape>
          <w:control r:id="rId26" w:name="TextBox10" w:shapeid="_x0000_i1067"/>
        </w:object>
      </w:r>
      <w:r w:rsidRPr="00745A2D">
        <w:rPr>
          <w:sz w:val="20"/>
          <w:szCs w:val="20"/>
          <w:lang w:eastAsia="it-IT"/>
        </w:rPr>
        <w:t xml:space="preserve">, con sede ad Olbia, in via </w:t>
      </w:r>
      <w:r w:rsidRPr="00745A2D">
        <w:rPr>
          <w:sz w:val="20"/>
          <w:szCs w:val="20"/>
        </w:rPr>
        <w:object w:dxaOrig="225" w:dyaOrig="225">
          <v:shape id="_x0000_i1069" type="#_x0000_t75" style="width:226.5pt;height:18pt" o:ole="">
            <v:imagedata r:id="rId27" o:title=""/>
          </v:shape>
          <w:control r:id="rId28" w:name="TextBox11" w:shapeid="_x0000_i1069"/>
        </w:object>
      </w:r>
      <w:r w:rsidRPr="00745A2D">
        <w:rPr>
          <w:sz w:val="20"/>
          <w:szCs w:val="20"/>
          <w:lang w:eastAsia="it-IT"/>
        </w:rPr>
        <w:t>, P. IVA e C.F.</w:t>
      </w:r>
      <w:r w:rsidRPr="00745A2D">
        <w:rPr>
          <w:sz w:val="20"/>
          <w:szCs w:val="20"/>
        </w:rPr>
        <w:object w:dxaOrig="225" w:dyaOrig="225">
          <v:shape id="_x0000_i1071" type="#_x0000_t75" style="width:210.75pt;height:18pt" o:ole="">
            <v:imagedata r:id="rId29" o:title=""/>
          </v:shape>
          <w:control r:id="rId30" w:name="TextBox12" w:shapeid="_x0000_i1071"/>
        </w:object>
      </w:r>
      <w:r w:rsidRPr="00745A2D">
        <w:rPr>
          <w:sz w:val="20"/>
          <w:szCs w:val="20"/>
          <w:lang w:eastAsia="it-IT"/>
        </w:rPr>
        <w:t xml:space="preserve">,   </w:t>
      </w:r>
    </w:p>
    <w:p w:rsidR="00395600" w:rsidRDefault="00395600">
      <w:pPr>
        <w:rPr>
          <w:sz w:val="26"/>
        </w:rPr>
      </w:pPr>
    </w:p>
    <w:p w:rsidR="00395600" w:rsidRDefault="00A613C3">
      <w:pPr>
        <w:pStyle w:val="Titolo2"/>
        <w:spacing w:before="95" w:line="183" w:lineRule="exact"/>
      </w:pPr>
      <w:r>
        <w:t>Consapevole:</w:t>
      </w:r>
    </w:p>
    <w:p w:rsidR="00395600" w:rsidRDefault="00A613C3">
      <w:pPr>
        <w:pStyle w:val="Titolo3"/>
        <w:numPr>
          <w:ilvl w:val="0"/>
          <w:numId w:val="3"/>
        </w:numPr>
        <w:tabs>
          <w:tab w:val="left" w:pos="974"/>
        </w:tabs>
        <w:spacing w:line="190" w:lineRule="exact"/>
        <w:ind w:right="0" w:hanging="361"/>
        <w:jc w:val="both"/>
      </w:pP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andare</w:t>
      </w:r>
      <w:r>
        <w:rPr>
          <w:spacing w:val="-4"/>
        </w:rPr>
        <w:t xml:space="preserve"> </w:t>
      </w:r>
      <w:r>
        <w:t>incontro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rilascia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445/2000);</w:t>
      </w:r>
    </w:p>
    <w:p w:rsidR="00395600" w:rsidRDefault="00A613C3">
      <w:pPr>
        <w:pStyle w:val="Paragrafoelenco"/>
        <w:numPr>
          <w:ilvl w:val="0"/>
          <w:numId w:val="3"/>
        </w:numPr>
        <w:tabs>
          <w:tab w:val="left" w:pos="974"/>
        </w:tabs>
        <w:spacing w:line="235" w:lineRule="auto"/>
        <w:ind w:right="107"/>
        <w:rPr>
          <w:sz w:val="16"/>
        </w:rPr>
      </w:pP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fatto</w:t>
      </w:r>
      <w:r>
        <w:rPr>
          <w:spacing w:val="-6"/>
          <w:sz w:val="16"/>
        </w:rPr>
        <w:t xml:space="preserve"> </w:t>
      </w:r>
      <w:r>
        <w:rPr>
          <w:sz w:val="16"/>
        </w:rPr>
        <w:t>che,</w:t>
      </w:r>
      <w:r>
        <w:rPr>
          <w:spacing w:val="-4"/>
          <w:sz w:val="16"/>
        </w:rPr>
        <w:t xml:space="preserve"> </w:t>
      </w:r>
      <w:r>
        <w:rPr>
          <w:sz w:val="16"/>
        </w:rPr>
        <w:t>qualora</w:t>
      </w:r>
      <w:r>
        <w:rPr>
          <w:spacing w:val="-5"/>
          <w:sz w:val="16"/>
        </w:rPr>
        <w:t xml:space="preserve"> </w:t>
      </w:r>
      <w:r>
        <w:rPr>
          <w:sz w:val="16"/>
        </w:rPr>
        <w:t>dal</w:t>
      </w:r>
      <w:r>
        <w:rPr>
          <w:spacing w:val="-6"/>
          <w:sz w:val="16"/>
        </w:rPr>
        <w:t xml:space="preserve"> </w:t>
      </w:r>
      <w:r>
        <w:rPr>
          <w:sz w:val="16"/>
        </w:rPr>
        <w:t>controllo</w:t>
      </w:r>
      <w:r>
        <w:rPr>
          <w:spacing w:val="-5"/>
          <w:sz w:val="16"/>
        </w:rPr>
        <w:t xml:space="preserve"> </w:t>
      </w:r>
      <w:r>
        <w:rPr>
          <w:sz w:val="16"/>
        </w:rPr>
        <w:t>previsto</w:t>
      </w:r>
      <w:r>
        <w:rPr>
          <w:spacing w:val="-6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4"/>
          <w:sz w:val="16"/>
        </w:rPr>
        <w:t xml:space="preserve"> </w:t>
      </w:r>
      <w:r>
        <w:rPr>
          <w:sz w:val="16"/>
        </w:rPr>
        <w:t>71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445/2000</w:t>
      </w:r>
      <w:r>
        <w:rPr>
          <w:spacing w:val="-4"/>
          <w:sz w:val="16"/>
        </w:rPr>
        <w:t xml:space="preserve"> </w:t>
      </w:r>
      <w:r>
        <w:rPr>
          <w:sz w:val="16"/>
        </w:rPr>
        <w:t>emerga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veridicità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contenuto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4"/>
          <w:sz w:val="16"/>
        </w:rPr>
        <w:t xml:space="preserve"> </w:t>
      </w:r>
      <w:r>
        <w:rPr>
          <w:sz w:val="16"/>
        </w:rPr>
        <w:t>rese,</w:t>
      </w:r>
      <w:r>
        <w:rPr>
          <w:spacing w:val="1"/>
          <w:sz w:val="16"/>
        </w:rPr>
        <w:t xml:space="preserve"> </w:t>
      </w:r>
      <w:r>
        <w:rPr>
          <w:sz w:val="16"/>
        </w:rPr>
        <w:t>decade dai benefici conseguiti, (art. 75 del D.P.R. 445/2000), oltre ad essere chiamato alla rifusione con interessi del danno provocato</w:t>
      </w:r>
      <w:r>
        <w:rPr>
          <w:spacing w:val="1"/>
          <w:sz w:val="16"/>
        </w:rPr>
        <w:t xml:space="preserve"> </w:t>
      </w:r>
      <w:r>
        <w:rPr>
          <w:sz w:val="16"/>
        </w:rPr>
        <w:t>all’Amministrazione;</w:t>
      </w:r>
    </w:p>
    <w:p w:rsidR="00395600" w:rsidRDefault="00395600">
      <w:pPr>
        <w:spacing w:before="2"/>
        <w:rPr>
          <w:sz w:val="20"/>
        </w:rPr>
      </w:pPr>
    </w:p>
    <w:p w:rsidR="00395600" w:rsidRDefault="00A613C3">
      <w:pPr>
        <w:ind w:left="426" w:right="291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395600" w:rsidRDefault="00395600">
      <w:pPr>
        <w:spacing w:before="8"/>
        <w:rPr>
          <w:b/>
          <w:sz w:val="19"/>
        </w:rPr>
      </w:pPr>
    </w:p>
    <w:p w:rsidR="00395600" w:rsidRDefault="00A613C3">
      <w:pPr>
        <w:pStyle w:val="Titolo1"/>
        <w:numPr>
          <w:ilvl w:val="0"/>
          <w:numId w:val="2"/>
        </w:numPr>
        <w:tabs>
          <w:tab w:val="left" w:pos="962"/>
        </w:tabs>
        <w:spacing w:before="0"/>
        <w:ind w:hanging="426"/>
        <w:jc w:val="both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prospetto denominato</w:t>
      </w:r>
      <w:r>
        <w:rPr>
          <w:spacing w:val="1"/>
        </w:rPr>
        <w:t xml:space="preserve"> </w:t>
      </w:r>
      <w:r>
        <w:t>“Rendiconto</w:t>
      </w:r>
      <w:r>
        <w:rPr>
          <w:spacing w:val="-2"/>
        </w:rPr>
        <w:t xml:space="preserve"> </w:t>
      </w:r>
      <w:r>
        <w:t>Economico –Finanziario”</w:t>
      </w:r>
      <w:r>
        <w:rPr>
          <w:spacing w:val="46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veritiero</w:t>
      </w:r>
      <w:r>
        <w:rPr>
          <w:spacing w:val="-2"/>
        </w:rPr>
        <w:t xml:space="preserve"> </w:t>
      </w:r>
      <w:r>
        <w:t>e:</w:t>
      </w:r>
    </w:p>
    <w:p w:rsidR="00395600" w:rsidRDefault="00395600">
      <w:pPr>
        <w:spacing w:before="5"/>
        <w:rPr>
          <w:sz w:val="14"/>
        </w:rPr>
      </w:pPr>
    </w:p>
    <w:p w:rsidR="00395600" w:rsidRDefault="00520844">
      <w:pPr>
        <w:pStyle w:val="Paragrafoelenco"/>
        <w:numPr>
          <w:ilvl w:val="1"/>
          <w:numId w:val="2"/>
        </w:numPr>
        <w:tabs>
          <w:tab w:val="left" w:pos="1897"/>
          <w:tab w:val="left" w:pos="1898"/>
        </w:tabs>
        <w:spacing w:before="91"/>
        <w:ind w:right="142" w:hanging="360"/>
        <w:rPr>
          <w:sz w:val="20"/>
        </w:rPr>
      </w:pPr>
      <w:r>
        <w:pict>
          <v:group id="_x0000_s1043" style="position:absolute;left:0;text-align:left;margin-left:110.7pt;margin-top:3.2pt;width:22.5pt;height:10.3pt;z-index:-16077312;mso-position-horizontal-relative:page" coordorigin="2214,64" coordsize="450,206">
            <v:shape id="_x0000_s1046" style="position:absolute;left:2214;top:63;width:450;height:206" coordorigin="2214,64" coordsize="450,206" path="m2664,64r-435,l2214,64r,206l2229,270r,-197l2664,73r,-9xe" fillcolor="#9f9f9f" stroked="f">
              <v:path arrowok="t"/>
            </v:shape>
            <v:shape id="_x0000_s1045" style="position:absolute;left:2229;top:72;width:435;height:198" coordorigin="2229,73" coordsize="435,198" path="m2664,73r-15,l2649,261r-420,l2229,270r420,l2664,270r,-197xe" fillcolor="#e2e2e2" stroked="f">
              <v:path arrowok="t"/>
            </v:shape>
            <v:shape id="_x0000_s1044" style="position:absolute;left:2229;top:72;width:421;height:189" coordorigin="2229,73" coordsize="421,189" path="m2649,73r-405,l2229,73r,188l2244,261r,-179l2649,82r,-9xe" fillcolor="#696969" stroked="f">
              <v:path arrowok="t"/>
            </v:shape>
            <w10:wrap anchorx="page"/>
          </v:group>
        </w:pict>
      </w:r>
      <w:r>
        <w:pict>
          <v:group id="_x0000_s1039" style="position:absolute;left:0;text-align:left;margin-left:110.7pt;margin-top:39.1pt;width:22.5pt;height:10.3pt;z-index:-16076800;mso-position-horizontal-relative:page" coordorigin="2214,782" coordsize="450,206">
            <v:shape id="_x0000_s1042" style="position:absolute;left:2214;top:781;width:450;height:206" coordorigin="2214,782" coordsize="450,206" path="m2664,782r-435,l2214,782r,205l2229,987r,-196l2664,791r,-9xe" fillcolor="#9f9f9f" stroked="f">
              <v:path arrowok="t"/>
            </v:shape>
            <v:shape id="_x0000_s1041" style="position:absolute;left:2229;top:790;width:435;height:197" coordorigin="2229,791" coordsize="435,197" path="m2664,791r-15,l2649,978r-420,l2229,987r420,l2664,987r,-196xe" fillcolor="#e2e2e2" stroked="f">
              <v:path arrowok="t"/>
            </v:shape>
            <v:shape id="_x0000_s1040" style="position:absolute;left:2229;top:790;width:421;height:188" coordorigin="2229,791" coordsize="421,188" path="m2649,791r-405,l2229,791r,187l2244,978r,-178l2649,800r,-9xe" fillcolor="#696969" stroked="f">
              <v:path arrowok="t"/>
            </v:shape>
            <w10:wrap anchorx="page"/>
          </v:group>
        </w:pict>
      </w:r>
      <w:r w:rsidR="00A613C3">
        <w:tab/>
      </w:r>
      <w:r w:rsidR="00A613C3">
        <w:rPr>
          <w:sz w:val="20"/>
        </w:rPr>
        <w:t>E’</w:t>
      </w:r>
      <w:r w:rsidR="00A613C3">
        <w:rPr>
          <w:spacing w:val="-4"/>
          <w:sz w:val="20"/>
        </w:rPr>
        <w:t xml:space="preserve"> </w:t>
      </w:r>
      <w:r w:rsidR="00A613C3">
        <w:rPr>
          <w:sz w:val="20"/>
        </w:rPr>
        <w:t>già</w:t>
      </w:r>
      <w:r w:rsidR="00A613C3">
        <w:rPr>
          <w:spacing w:val="-2"/>
          <w:sz w:val="20"/>
        </w:rPr>
        <w:t xml:space="preserve"> </w:t>
      </w:r>
      <w:r w:rsidR="00A613C3">
        <w:rPr>
          <w:sz w:val="20"/>
        </w:rPr>
        <w:t>stato</w:t>
      </w:r>
      <w:r w:rsidR="00A613C3">
        <w:rPr>
          <w:spacing w:val="-1"/>
          <w:sz w:val="20"/>
        </w:rPr>
        <w:t xml:space="preserve"> </w:t>
      </w:r>
      <w:r w:rsidR="00A613C3">
        <w:rPr>
          <w:sz w:val="20"/>
        </w:rPr>
        <w:t>approvato dall’/dagli</w:t>
      </w:r>
      <w:r w:rsidR="00A613C3">
        <w:rPr>
          <w:spacing w:val="-3"/>
          <w:sz w:val="20"/>
        </w:rPr>
        <w:t xml:space="preserve"> </w:t>
      </w:r>
      <w:r w:rsidR="00A613C3">
        <w:rPr>
          <w:sz w:val="20"/>
        </w:rPr>
        <w:t>organo/i</w:t>
      </w:r>
      <w:r w:rsidR="00A613C3">
        <w:rPr>
          <w:spacing w:val="-3"/>
          <w:sz w:val="20"/>
        </w:rPr>
        <w:t xml:space="preserve"> </w:t>
      </w:r>
      <w:r w:rsidR="00A613C3">
        <w:rPr>
          <w:sz w:val="20"/>
        </w:rPr>
        <w:t>dell’associazione ed</w:t>
      </w:r>
      <w:r w:rsidR="00A613C3">
        <w:rPr>
          <w:spacing w:val="-1"/>
          <w:sz w:val="20"/>
        </w:rPr>
        <w:t xml:space="preserve"> </w:t>
      </w:r>
      <w:r w:rsidR="00A613C3">
        <w:rPr>
          <w:sz w:val="20"/>
        </w:rPr>
        <w:t>è</w:t>
      </w:r>
      <w:r w:rsidR="00A613C3">
        <w:rPr>
          <w:spacing w:val="-2"/>
          <w:sz w:val="20"/>
        </w:rPr>
        <w:t xml:space="preserve"> </w:t>
      </w:r>
      <w:r w:rsidR="00A613C3">
        <w:rPr>
          <w:sz w:val="20"/>
        </w:rPr>
        <w:t>corredato</w:t>
      </w:r>
      <w:r w:rsidR="00A613C3">
        <w:rPr>
          <w:spacing w:val="-3"/>
          <w:sz w:val="20"/>
        </w:rPr>
        <w:t xml:space="preserve"> </w:t>
      </w:r>
      <w:r w:rsidR="00A613C3">
        <w:rPr>
          <w:sz w:val="20"/>
        </w:rPr>
        <w:t>del</w:t>
      </w:r>
      <w:r w:rsidR="00A613C3">
        <w:rPr>
          <w:spacing w:val="-2"/>
          <w:sz w:val="20"/>
        </w:rPr>
        <w:t xml:space="preserve"> </w:t>
      </w:r>
      <w:r w:rsidR="00A613C3">
        <w:rPr>
          <w:sz w:val="20"/>
        </w:rPr>
        <w:t>verbale</w:t>
      </w:r>
      <w:r w:rsidR="00A613C3">
        <w:rPr>
          <w:spacing w:val="-2"/>
          <w:sz w:val="20"/>
        </w:rPr>
        <w:t xml:space="preserve"> </w:t>
      </w:r>
      <w:r w:rsidR="00A613C3">
        <w:rPr>
          <w:sz w:val="20"/>
        </w:rPr>
        <w:t>di</w:t>
      </w:r>
      <w:r w:rsidR="00A613C3">
        <w:rPr>
          <w:spacing w:val="-6"/>
          <w:sz w:val="20"/>
        </w:rPr>
        <w:t xml:space="preserve"> </w:t>
      </w:r>
      <w:r w:rsidR="00A613C3">
        <w:rPr>
          <w:sz w:val="20"/>
        </w:rPr>
        <w:t>assemblea</w:t>
      </w:r>
      <w:r w:rsidR="00A613C3">
        <w:rPr>
          <w:spacing w:val="-47"/>
          <w:sz w:val="20"/>
        </w:rPr>
        <w:t xml:space="preserve"> </w:t>
      </w:r>
      <w:r w:rsidR="00A613C3">
        <w:rPr>
          <w:sz w:val="20"/>
        </w:rPr>
        <w:t xml:space="preserve">durante il quale è stato approvato, così come richiesto dalla normativa vigente (art. 90, co. 18 </w:t>
      </w:r>
      <w:proofErr w:type="spellStart"/>
      <w:r w:rsidR="00A613C3">
        <w:rPr>
          <w:sz w:val="20"/>
        </w:rPr>
        <w:t>lett</w:t>
      </w:r>
      <w:proofErr w:type="spellEnd"/>
      <w:r w:rsidR="00A613C3">
        <w:rPr>
          <w:sz w:val="20"/>
        </w:rPr>
        <w:t>. f), L.</w:t>
      </w:r>
      <w:r w:rsidR="00A613C3">
        <w:rPr>
          <w:spacing w:val="1"/>
          <w:sz w:val="20"/>
        </w:rPr>
        <w:t xml:space="preserve"> </w:t>
      </w:r>
      <w:r w:rsidR="00A613C3">
        <w:rPr>
          <w:sz w:val="20"/>
        </w:rPr>
        <w:t>289/2002)</w:t>
      </w:r>
      <w:r w:rsidR="00A613C3">
        <w:rPr>
          <w:spacing w:val="-1"/>
          <w:sz w:val="20"/>
        </w:rPr>
        <w:t xml:space="preserve"> </w:t>
      </w:r>
      <w:r w:rsidR="00A613C3">
        <w:rPr>
          <w:sz w:val="20"/>
        </w:rPr>
        <w:t>ed</w:t>
      </w:r>
      <w:r w:rsidR="00A613C3">
        <w:rPr>
          <w:spacing w:val="1"/>
          <w:sz w:val="20"/>
        </w:rPr>
        <w:t xml:space="preserve"> </w:t>
      </w:r>
      <w:r w:rsidR="00A613C3">
        <w:rPr>
          <w:sz w:val="20"/>
        </w:rPr>
        <w:t>è</w:t>
      </w:r>
      <w:r w:rsidR="00A613C3">
        <w:rPr>
          <w:spacing w:val="-2"/>
          <w:sz w:val="20"/>
        </w:rPr>
        <w:t xml:space="preserve"> </w:t>
      </w:r>
      <w:r w:rsidR="00A613C3">
        <w:rPr>
          <w:sz w:val="20"/>
        </w:rPr>
        <w:t>pertanto</w:t>
      </w:r>
      <w:r w:rsidR="00A613C3">
        <w:rPr>
          <w:spacing w:val="2"/>
          <w:sz w:val="20"/>
        </w:rPr>
        <w:t xml:space="preserve"> </w:t>
      </w:r>
      <w:r w:rsidR="00A613C3">
        <w:rPr>
          <w:sz w:val="20"/>
        </w:rPr>
        <w:t>allegato</w:t>
      </w:r>
      <w:r w:rsidR="00A613C3">
        <w:rPr>
          <w:spacing w:val="1"/>
          <w:sz w:val="20"/>
        </w:rPr>
        <w:t xml:space="preserve"> </w:t>
      </w:r>
      <w:r w:rsidR="00A613C3">
        <w:rPr>
          <w:sz w:val="20"/>
        </w:rPr>
        <w:t>alla</w:t>
      </w:r>
      <w:r w:rsidR="00A613C3">
        <w:rPr>
          <w:spacing w:val="-1"/>
          <w:sz w:val="20"/>
        </w:rPr>
        <w:t xml:space="preserve"> </w:t>
      </w:r>
      <w:r w:rsidR="00A613C3">
        <w:rPr>
          <w:sz w:val="20"/>
        </w:rPr>
        <w:t>domanda di</w:t>
      </w:r>
      <w:r w:rsidR="00A613C3">
        <w:rPr>
          <w:spacing w:val="-1"/>
          <w:sz w:val="20"/>
        </w:rPr>
        <w:t xml:space="preserve"> </w:t>
      </w:r>
      <w:r w:rsidR="00A613C3">
        <w:rPr>
          <w:sz w:val="20"/>
        </w:rPr>
        <w:t>contributo;</w:t>
      </w:r>
    </w:p>
    <w:p w:rsidR="00395600" w:rsidRDefault="00A613C3">
      <w:pPr>
        <w:pStyle w:val="Titolo1"/>
        <w:numPr>
          <w:ilvl w:val="1"/>
          <w:numId w:val="2"/>
        </w:numPr>
        <w:tabs>
          <w:tab w:val="left" w:pos="1846"/>
          <w:tab w:val="left" w:pos="1847"/>
        </w:tabs>
        <w:spacing w:before="27"/>
        <w:ind w:right="705" w:hanging="360"/>
      </w:pPr>
      <w:r>
        <w:tab/>
        <w:t>Non è stato approvato dall’associazione ma si riserva di fornirlo non appena sarà disponibile,</w:t>
      </w:r>
      <w:r>
        <w:rPr>
          <w:spacing w:val="-47"/>
        </w:rPr>
        <w:t xml:space="preserve"> </w:t>
      </w:r>
      <w:r>
        <w:t>consapevole che la mancata presentazione dello stesso sarà causa di non ammissione al bando di</w:t>
      </w:r>
      <w:r>
        <w:rPr>
          <w:spacing w:val="1"/>
        </w:rPr>
        <w:t xml:space="preserve"> </w:t>
      </w:r>
      <w:r>
        <w:t>contribuzione</w:t>
      </w:r>
      <w:r>
        <w:rPr>
          <w:spacing w:val="1"/>
        </w:rPr>
        <w:t xml:space="preserve"> </w:t>
      </w:r>
      <w:r>
        <w:t>che andrà in</w:t>
      </w:r>
      <w:r>
        <w:rPr>
          <w:spacing w:val="-3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prossimo</w:t>
      </w:r>
      <w:r>
        <w:rPr>
          <w:spacing w:val="1"/>
        </w:rPr>
        <w:t xml:space="preserve"> </w:t>
      </w:r>
      <w:r>
        <w:t>anno.</w:t>
      </w:r>
    </w:p>
    <w:p w:rsidR="00395600" w:rsidRDefault="00395600">
      <w:pPr>
        <w:spacing w:before="5"/>
        <w:rPr>
          <w:sz w:val="10"/>
        </w:rPr>
      </w:pPr>
    </w:p>
    <w:p w:rsidR="00395600" w:rsidRDefault="00A613C3">
      <w:pPr>
        <w:tabs>
          <w:tab w:val="left" w:pos="2926"/>
        </w:tabs>
        <w:spacing w:before="92"/>
        <w:ind w:right="2871"/>
        <w:jc w:val="center"/>
        <w:rPr>
          <w:b/>
          <w:i/>
          <w:sz w:val="18"/>
        </w:rPr>
      </w:pPr>
      <w:r>
        <w:rPr>
          <w:b/>
          <w:i/>
          <w:sz w:val="18"/>
        </w:rPr>
        <w:t>(</w:t>
      </w:r>
      <w:proofErr w:type="gramStart"/>
      <w:r>
        <w:rPr>
          <w:b/>
          <w:i/>
          <w:sz w:val="18"/>
        </w:rPr>
        <w:t>esempio</w:t>
      </w:r>
      <w:proofErr w:type="gramEnd"/>
      <w:r>
        <w:rPr>
          <w:b/>
          <w:i/>
          <w:sz w:val="18"/>
        </w:rPr>
        <w:t>)</w:t>
      </w:r>
      <w:r>
        <w:rPr>
          <w:b/>
          <w:i/>
          <w:sz w:val="18"/>
        </w:rPr>
        <w:tab/>
        <w:t>Rendiconto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Economico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–Finanziario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Anno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2024</w:t>
      </w:r>
    </w:p>
    <w:p w:rsidR="00395600" w:rsidRDefault="00395600">
      <w:pPr>
        <w:spacing w:before="1"/>
        <w:rPr>
          <w:b/>
          <w:i/>
          <w:sz w:val="18"/>
        </w:rPr>
      </w:pPr>
    </w:p>
    <w:p w:rsidR="00395600" w:rsidRDefault="00A613C3">
      <w:pPr>
        <w:tabs>
          <w:tab w:val="left" w:pos="3574"/>
        </w:tabs>
        <w:spacing w:before="1"/>
        <w:ind w:right="2970"/>
        <w:jc w:val="center"/>
        <w:rPr>
          <w:b/>
          <w:sz w:val="18"/>
        </w:rPr>
      </w:pPr>
      <w:r>
        <w:rPr>
          <w:b/>
          <w:sz w:val="18"/>
        </w:rPr>
        <w:t>VOCI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ENTRATA</w:t>
      </w:r>
      <w:r>
        <w:rPr>
          <w:b/>
          <w:sz w:val="18"/>
        </w:rPr>
        <w:tab/>
        <w:t>EURO</w:t>
      </w:r>
    </w:p>
    <w:p w:rsidR="00395600" w:rsidRDefault="00395600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888"/>
      </w:tblGrid>
      <w:tr w:rsidR="00395600">
        <w:trPr>
          <w:trHeight w:val="275"/>
        </w:trPr>
        <w:tc>
          <w:tcPr>
            <w:tcW w:w="3368" w:type="dxa"/>
          </w:tcPr>
          <w:p w:rsidR="00395600" w:rsidRDefault="00A613C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Contributo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Olbia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tabs>
                <w:tab w:val="left" w:pos="404"/>
              </w:tabs>
              <w:spacing w:line="202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€.</w:t>
            </w:r>
            <w:r>
              <w:rPr>
                <w:sz w:val="18"/>
              </w:rPr>
              <w:tab/>
              <w:t>3.000,00</w:t>
            </w:r>
          </w:p>
        </w:tc>
      </w:tr>
      <w:tr w:rsidR="00395600">
        <w:trPr>
          <w:trHeight w:val="275"/>
        </w:trPr>
        <w:tc>
          <w:tcPr>
            <w:tcW w:w="3368" w:type="dxa"/>
          </w:tcPr>
          <w:p w:rsidR="00395600" w:rsidRDefault="00A613C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Contributo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tabs>
                <w:tab w:val="left" w:pos="404"/>
              </w:tabs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€.</w:t>
            </w:r>
            <w:r>
              <w:rPr>
                <w:sz w:val="18"/>
              </w:rPr>
              <w:tab/>
              <w:t>1.000,00</w:t>
            </w:r>
          </w:p>
        </w:tc>
      </w:tr>
      <w:tr w:rsidR="00395600">
        <w:trPr>
          <w:trHeight w:val="278"/>
        </w:trPr>
        <w:tc>
          <w:tcPr>
            <w:tcW w:w="3368" w:type="dxa"/>
          </w:tcPr>
          <w:p w:rsidR="00395600" w:rsidRDefault="00A613C3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Incassi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biglietti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d’ingresso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tabs>
                <w:tab w:val="left" w:pos="404"/>
              </w:tabs>
              <w:spacing w:line="205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€.</w:t>
            </w:r>
            <w:r>
              <w:rPr>
                <w:sz w:val="18"/>
              </w:rPr>
              <w:tab/>
              <w:t>1.000,00</w:t>
            </w:r>
          </w:p>
        </w:tc>
      </w:tr>
      <w:tr w:rsidR="00395600">
        <w:trPr>
          <w:trHeight w:val="275"/>
        </w:trPr>
        <w:tc>
          <w:tcPr>
            <w:tcW w:w="3368" w:type="dxa"/>
          </w:tcPr>
          <w:p w:rsidR="00395600" w:rsidRDefault="00A613C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Sponsor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privati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tabs>
                <w:tab w:val="left" w:pos="404"/>
              </w:tabs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€.</w:t>
            </w:r>
            <w:r>
              <w:rPr>
                <w:sz w:val="18"/>
              </w:rPr>
              <w:tab/>
              <w:t>2.000,00</w:t>
            </w:r>
          </w:p>
        </w:tc>
      </w:tr>
      <w:tr w:rsidR="00395600">
        <w:trPr>
          <w:trHeight w:val="275"/>
        </w:trPr>
        <w:tc>
          <w:tcPr>
            <w:tcW w:w="3368" w:type="dxa"/>
          </w:tcPr>
          <w:p w:rsidR="00395600" w:rsidRDefault="00A613C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Quota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proprio carico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tabs>
                <w:tab w:val="left" w:pos="406"/>
              </w:tabs>
              <w:spacing w:line="20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€.</w:t>
            </w:r>
            <w:r>
              <w:rPr>
                <w:sz w:val="18"/>
              </w:rPr>
              <w:tab/>
              <w:t>3.000,00</w:t>
            </w:r>
          </w:p>
        </w:tc>
      </w:tr>
      <w:tr w:rsidR="00395600">
        <w:trPr>
          <w:trHeight w:val="294"/>
        </w:trPr>
        <w:tc>
          <w:tcPr>
            <w:tcW w:w="3368" w:type="dxa"/>
          </w:tcPr>
          <w:p w:rsidR="00395600" w:rsidRDefault="00A613C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GENERALE 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ENTRATA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spacing w:line="207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€.</w:t>
            </w:r>
            <w:r>
              <w:rPr>
                <w:b/>
                <w:spacing w:val="86"/>
                <w:sz w:val="18"/>
              </w:rPr>
              <w:t xml:space="preserve"> </w:t>
            </w:r>
            <w:r>
              <w:rPr>
                <w:b/>
                <w:sz w:val="18"/>
              </w:rPr>
              <w:t>10.000,00</w:t>
            </w:r>
          </w:p>
        </w:tc>
      </w:tr>
    </w:tbl>
    <w:p w:rsidR="00395600" w:rsidRDefault="00395600">
      <w:pPr>
        <w:rPr>
          <w:b/>
          <w:sz w:val="20"/>
        </w:rPr>
      </w:pPr>
    </w:p>
    <w:p w:rsidR="00395600" w:rsidRDefault="00A613C3">
      <w:pPr>
        <w:tabs>
          <w:tab w:val="left" w:pos="4996"/>
        </w:tabs>
        <w:ind w:left="1470"/>
        <w:rPr>
          <w:b/>
          <w:sz w:val="18"/>
        </w:rPr>
      </w:pPr>
      <w:r>
        <w:rPr>
          <w:b/>
          <w:sz w:val="18"/>
        </w:rPr>
        <w:t>VOCI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SPESA</w:t>
      </w:r>
      <w:r>
        <w:rPr>
          <w:b/>
          <w:sz w:val="18"/>
        </w:rPr>
        <w:tab/>
        <w:t>EURO</w:t>
      </w:r>
    </w:p>
    <w:p w:rsidR="00395600" w:rsidRDefault="00395600">
      <w:pPr>
        <w:spacing w:before="11"/>
        <w:rPr>
          <w:b/>
          <w:sz w:val="13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888"/>
      </w:tblGrid>
      <w:tr w:rsidR="00395600">
        <w:trPr>
          <w:trHeight w:val="275"/>
        </w:trPr>
        <w:tc>
          <w:tcPr>
            <w:tcW w:w="3371" w:type="dxa"/>
          </w:tcPr>
          <w:p w:rsidR="00395600" w:rsidRDefault="00A613C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viaggio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spacing w:line="202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€.</w:t>
            </w:r>
          </w:p>
        </w:tc>
      </w:tr>
      <w:tr w:rsidR="00395600">
        <w:trPr>
          <w:trHeight w:val="275"/>
        </w:trPr>
        <w:tc>
          <w:tcPr>
            <w:tcW w:w="3371" w:type="dxa"/>
          </w:tcPr>
          <w:p w:rsidR="00395600" w:rsidRDefault="00A613C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vitto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spacing w:line="202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€.</w:t>
            </w:r>
          </w:p>
        </w:tc>
      </w:tr>
      <w:tr w:rsidR="00395600">
        <w:trPr>
          <w:trHeight w:val="275"/>
        </w:trPr>
        <w:tc>
          <w:tcPr>
            <w:tcW w:w="3371" w:type="dxa"/>
          </w:tcPr>
          <w:p w:rsidR="00395600" w:rsidRDefault="00A613C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Spese 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noleggio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spacing w:line="202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€.</w:t>
            </w:r>
          </w:p>
        </w:tc>
      </w:tr>
      <w:tr w:rsidR="00395600">
        <w:trPr>
          <w:trHeight w:val="277"/>
        </w:trPr>
        <w:tc>
          <w:tcPr>
            <w:tcW w:w="3371" w:type="dxa"/>
          </w:tcPr>
          <w:p w:rsidR="00395600" w:rsidRDefault="00A613C3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pubblicitario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spacing w:line="204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€.</w:t>
            </w:r>
          </w:p>
        </w:tc>
      </w:tr>
      <w:tr w:rsidR="00395600">
        <w:trPr>
          <w:trHeight w:val="275"/>
        </w:trPr>
        <w:tc>
          <w:tcPr>
            <w:tcW w:w="3371" w:type="dxa"/>
          </w:tcPr>
          <w:p w:rsidR="00395600" w:rsidRDefault="00A613C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Prestazioni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occasionali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spacing w:line="202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€.</w:t>
            </w:r>
          </w:p>
        </w:tc>
      </w:tr>
      <w:tr w:rsidR="00395600">
        <w:trPr>
          <w:trHeight w:val="292"/>
        </w:trPr>
        <w:tc>
          <w:tcPr>
            <w:tcW w:w="3371" w:type="dxa"/>
          </w:tcPr>
          <w:p w:rsidR="00395600" w:rsidRDefault="00A613C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varie</w:t>
            </w:r>
          </w:p>
        </w:tc>
        <w:tc>
          <w:tcPr>
            <w:tcW w:w="2888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</w:tr>
      <w:tr w:rsidR="00395600">
        <w:trPr>
          <w:trHeight w:val="295"/>
        </w:trPr>
        <w:tc>
          <w:tcPr>
            <w:tcW w:w="3371" w:type="dxa"/>
          </w:tcPr>
          <w:p w:rsidR="00395600" w:rsidRDefault="00A613C3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GENERALE 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SPESA</w:t>
            </w:r>
          </w:p>
        </w:tc>
        <w:tc>
          <w:tcPr>
            <w:tcW w:w="2888" w:type="dxa"/>
          </w:tcPr>
          <w:p w:rsidR="00395600" w:rsidRDefault="00A613C3">
            <w:pPr>
              <w:pStyle w:val="TableParagraph"/>
              <w:spacing w:before="2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€.</w:t>
            </w:r>
            <w:r>
              <w:rPr>
                <w:b/>
                <w:spacing w:val="86"/>
                <w:sz w:val="18"/>
              </w:rPr>
              <w:t xml:space="preserve"> </w:t>
            </w:r>
            <w:r>
              <w:rPr>
                <w:b/>
                <w:sz w:val="18"/>
              </w:rPr>
              <w:t>10.000,00</w:t>
            </w:r>
          </w:p>
        </w:tc>
      </w:tr>
    </w:tbl>
    <w:p w:rsidR="00395600" w:rsidRDefault="00395600">
      <w:pPr>
        <w:jc w:val="right"/>
        <w:rPr>
          <w:sz w:val="18"/>
        </w:rPr>
        <w:sectPr w:rsidR="00395600">
          <w:headerReference w:type="default" r:id="rId31"/>
          <w:type w:val="continuous"/>
          <w:pgSz w:w="11910" w:h="16840"/>
          <w:pgMar w:top="1120" w:right="1020" w:bottom="280" w:left="880" w:header="720" w:footer="720" w:gutter="0"/>
          <w:cols w:space="720"/>
        </w:sectPr>
      </w:pPr>
    </w:p>
    <w:p w:rsidR="00395600" w:rsidRDefault="00A613C3">
      <w:pPr>
        <w:pStyle w:val="Titolo1"/>
        <w:numPr>
          <w:ilvl w:val="0"/>
          <w:numId w:val="1"/>
        </w:numPr>
        <w:tabs>
          <w:tab w:val="left" w:pos="614"/>
        </w:tabs>
        <w:spacing w:before="89"/>
        <w:ind w:right="108"/>
        <w:jc w:val="both"/>
      </w:pPr>
      <w:r>
        <w:lastRenderedPageBreak/>
        <w:t>Che i documenti di spesa sotto indicati, estratti dal succitato “Rendiconto Economico –Finanziario Anno 2024”,</w:t>
      </w:r>
      <w:r>
        <w:rPr>
          <w:spacing w:val="1"/>
        </w:rPr>
        <w:t xml:space="preserve"> </w:t>
      </w:r>
      <w:r>
        <w:t>identificano costi che giustificano il contributo da concedersi sui fondi regionali e ordinari comunali del “</w:t>
      </w:r>
      <w:r>
        <w:rPr>
          <w:i/>
        </w:rPr>
        <w:t>Bando</w:t>
      </w:r>
      <w:r>
        <w:rPr>
          <w:i/>
          <w:spacing w:val="1"/>
        </w:rPr>
        <w:t xml:space="preserve"> </w:t>
      </w:r>
      <w:r>
        <w:rPr>
          <w:i/>
        </w:rPr>
        <w:t>Unico Sport - Annualità 2024</w:t>
      </w:r>
      <w:r>
        <w:t xml:space="preserve">”, e </w:t>
      </w:r>
      <w:r>
        <w:rPr>
          <w:b/>
          <w:u w:val="single"/>
        </w:rPr>
        <w:t>non</w:t>
      </w:r>
      <w:r>
        <w:rPr>
          <w:b/>
        </w:rPr>
        <w:t xml:space="preserve"> </w:t>
      </w:r>
      <w:r>
        <w:t>rappresentano costi che sono stati prodotti o che saranno prodotti ad altri enti</w:t>
      </w:r>
      <w:r>
        <w:rPr>
          <w:spacing w:val="-47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contributo pubblico</w:t>
      </w:r>
      <w:r>
        <w:rPr>
          <w:spacing w:val="4"/>
        </w:rPr>
        <w:t xml:space="preserve"> </w:t>
      </w:r>
      <w:r>
        <w:t>o privato per le</w:t>
      </w:r>
      <w:r>
        <w:rPr>
          <w:spacing w:val="-2"/>
        </w:rPr>
        <w:t xml:space="preserve"> </w:t>
      </w:r>
      <w:r>
        <w:t>medesime</w:t>
      </w:r>
      <w:r>
        <w:rPr>
          <w:spacing w:val="-1"/>
        </w:rPr>
        <w:t xml:space="preserve"> </w:t>
      </w:r>
      <w:r>
        <w:t>finalità.</w:t>
      </w:r>
    </w:p>
    <w:p w:rsidR="00395600" w:rsidRDefault="00395600">
      <w:pPr>
        <w:spacing w:before="4"/>
      </w:pPr>
    </w:p>
    <w:p w:rsidR="00395600" w:rsidRDefault="00A613C3">
      <w:pPr>
        <w:tabs>
          <w:tab w:val="left" w:pos="2461"/>
        </w:tabs>
        <w:spacing w:before="1"/>
        <w:ind w:left="253"/>
        <w:rPr>
          <w:b/>
          <w:i/>
          <w:sz w:val="18"/>
        </w:rPr>
      </w:pPr>
      <w:r>
        <w:rPr>
          <w:b/>
          <w:i/>
          <w:color w:val="FF0000"/>
          <w:sz w:val="18"/>
        </w:rPr>
        <w:t>ESEMPIO</w:t>
      </w:r>
      <w:r>
        <w:rPr>
          <w:b/>
          <w:i/>
          <w:color w:val="FF0000"/>
          <w:sz w:val="18"/>
        </w:rPr>
        <w:tab/>
      </w:r>
      <w:r>
        <w:rPr>
          <w:b/>
          <w:i/>
          <w:sz w:val="18"/>
        </w:rPr>
        <w:t>ESTRATTO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Rendiconto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Economico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–Finanziario:</w:t>
      </w:r>
    </w:p>
    <w:p w:rsidR="00395600" w:rsidRDefault="00395600">
      <w:pPr>
        <w:rPr>
          <w:b/>
          <w:i/>
          <w:sz w:val="20"/>
        </w:rPr>
      </w:pPr>
    </w:p>
    <w:p w:rsidR="00395600" w:rsidRDefault="00395600">
      <w:pPr>
        <w:rPr>
          <w:b/>
          <w:i/>
          <w:sz w:val="16"/>
        </w:rPr>
      </w:pPr>
    </w:p>
    <w:p w:rsidR="00395600" w:rsidRDefault="00A613C3">
      <w:pPr>
        <w:tabs>
          <w:tab w:val="left" w:pos="2249"/>
          <w:tab w:val="left" w:pos="3654"/>
          <w:tab w:val="left" w:pos="5270"/>
          <w:tab w:val="left" w:pos="6014"/>
          <w:tab w:val="left" w:pos="7238"/>
          <w:tab w:val="left" w:pos="8316"/>
        </w:tabs>
        <w:ind w:left="253"/>
        <w:rPr>
          <w:b/>
          <w:sz w:val="18"/>
        </w:rPr>
      </w:pPr>
      <w:r>
        <w:rPr>
          <w:b/>
          <w:sz w:val="18"/>
        </w:rPr>
        <w:t>VOCI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SPESA</w:t>
      </w:r>
      <w:r>
        <w:rPr>
          <w:b/>
          <w:sz w:val="18"/>
        </w:rPr>
        <w:tab/>
        <w:t>EMITTENTE</w:t>
      </w:r>
      <w:r>
        <w:rPr>
          <w:b/>
          <w:sz w:val="18"/>
        </w:rPr>
        <w:tab/>
        <w:t>DOCUMENTO</w:t>
      </w:r>
      <w:r>
        <w:rPr>
          <w:b/>
          <w:sz w:val="18"/>
        </w:rPr>
        <w:tab/>
        <w:t>N°</w:t>
      </w:r>
      <w:r>
        <w:rPr>
          <w:b/>
          <w:sz w:val="18"/>
        </w:rPr>
        <w:tab/>
        <w:t>DEL</w:t>
      </w:r>
      <w:r>
        <w:rPr>
          <w:b/>
          <w:sz w:val="18"/>
        </w:rPr>
        <w:tab/>
        <w:t>NETTO</w:t>
      </w:r>
      <w:r>
        <w:rPr>
          <w:b/>
          <w:sz w:val="18"/>
        </w:rPr>
        <w:tab/>
        <w:t>LORDO</w:t>
      </w:r>
    </w:p>
    <w:p w:rsidR="00395600" w:rsidRDefault="00395600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5"/>
        <w:gridCol w:w="1558"/>
        <w:gridCol w:w="852"/>
        <w:gridCol w:w="1275"/>
        <w:gridCol w:w="1135"/>
        <w:gridCol w:w="1133"/>
      </w:tblGrid>
      <w:tr w:rsidR="00395600">
        <w:trPr>
          <w:trHeight w:val="208"/>
        </w:trPr>
        <w:tc>
          <w:tcPr>
            <w:tcW w:w="2235" w:type="dxa"/>
          </w:tcPr>
          <w:p w:rsidR="00395600" w:rsidRDefault="00A613C3">
            <w:pPr>
              <w:pStyle w:val="TableParagraph"/>
              <w:spacing w:before="2"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viaggio</w:t>
            </w:r>
          </w:p>
        </w:tc>
        <w:tc>
          <w:tcPr>
            <w:tcW w:w="1135" w:type="dxa"/>
          </w:tcPr>
          <w:p w:rsidR="00395600" w:rsidRDefault="00A613C3">
            <w:pPr>
              <w:pStyle w:val="TableParagraph"/>
              <w:spacing w:line="188" w:lineRule="exact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Meridiana</w:t>
            </w:r>
          </w:p>
        </w:tc>
        <w:tc>
          <w:tcPr>
            <w:tcW w:w="1558" w:type="dxa"/>
          </w:tcPr>
          <w:p w:rsidR="00395600" w:rsidRDefault="00A613C3">
            <w:pPr>
              <w:pStyle w:val="TableParagraph"/>
              <w:spacing w:line="188" w:lineRule="exact"/>
              <w:ind w:left="437" w:right="430"/>
              <w:jc w:val="center"/>
              <w:rPr>
                <w:sz w:val="18"/>
              </w:rPr>
            </w:pPr>
            <w:r>
              <w:rPr>
                <w:sz w:val="18"/>
              </w:rPr>
              <w:t>Biglietto</w:t>
            </w:r>
          </w:p>
        </w:tc>
        <w:tc>
          <w:tcPr>
            <w:tcW w:w="852" w:type="dxa"/>
          </w:tcPr>
          <w:p w:rsidR="00395600" w:rsidRDefault="00A613C3">
            <w:pPr>
              <w:pStyle w:val="TableParagraph"/>
              <w:spacing w:line="188" w:lineRule="exact"/>
              <w:ind w:left="124" w:right="113"/>
              <w:jc w:val="center"/>
              <w:rPr>
                <w:sz w:val="18"/>
              </w:rPr>
            </w:pPr>
            <w:r>
              <w:rPr>
                <w:sz w:val="18"/>
              </w:rPr>
              <w:t>X567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275" w:type="dxa"/>
          </w:tcPr>
          <w:p w:rsidR="00395600" w:rsidRDefault="00A613C3">
            <w:pPr>
              <w:pStyle w:val="TableParagraph"/>
              <w:spacing w:line="188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22.08.2024</w:t>
            </w:r>
          </w:p>
        </w:tc>
        <w:tc>
          <w:tcPr>
            <w:tcW w:w="1135" w:type="dxa"/>
          </w:tcPr>
          <w:p w:rsidR="00395600" w:rsidRDefault="00A613C3">
            <w:pPr>
              <w:pStyle w:val="TableParagraph"/>
              <w:spacing w:line="188" w:lineRule="exact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>€.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1.000,00</w:t>
            </w: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</w:tr>
      <w:tr w:rsidR="00395600">
        <w:trPr>
          <w:trHeight w:val="205"/>
        </w:trPr>
        <w:tc>
          <w:tcPr>
            <w:tcW w:w="2235" w:type="dxa"/>
          </w:tcPr>
          <w:p w:rsidR="00395600" w:rsidRDefault="00A613C3">
            <w:pPr>
              <w:pStyle w:val="TableParagraph"/>
              <w:spacing w:line="18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TOTALE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EURO</w:t>
            </w: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95600" w:rsidRDefault="00A613C3">
            <w:pPr>
              <w:pStyle w:val="TableParagraph"/>
              <w:spacing w:line="186" w:lineRule="exact"/>
              <w:ind w:left="87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1.000,00</w:t>
            </w:r>
          </w:p>
        </w:tc>
      </w:tr>
      <w:tr w:rsidR="00395600">
        <w:trPr>
          <w:trHeight w:val="208"/>
        </w:trPr>
        <w:tc>
          <w:tcPr>
            <w:tcW w:w="22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</w:tr>
      <w:tr w:rsidR="00395600">
        <w:trPr>
          <w:trHeight w:val="412"/>
        </w:trPr>
        <w:tc>
          <w:tcPr>
            <w:tcW w:w="2235" w:type="dxa"/>
          </w:tcPr>
          <w:p w:rsidR="00395600" w:rsidRDefault="00A613C3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locazione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degli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impianti sportivi</w:t>
            </w:r>
          </w:p>
        </w:tc>
        <w:tc>
          <w:tcPr>
            <w:tcW w:w="1135" w:type="dxa"/>
          </w:tcPr>
          <w:p w:rsidR="00395600" w:rsidRDefault="00A613C3">
            <w:pPr>
              <w:pStyle w:val="TableParagraph"/>
              <w:spacing w:line="202" w:lineRule="exact"/>
              <w:ind w:left="120" w:right="110"/>
              <w:jc w:val="center"/>
              <w:rPr>
                <w:sz w:val="18"/>
              </w:rPr>
            </w:pPr>
            <w:r>
              <w:rPr>
                <w:sz w:val="18"/>
              </w:rPr>
              <w:t>Ditta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</w:p>
          <w:p w:rsidR="00395600" w:rsidRDefault="00A613C3">
            <w:pPr>
              <w:pStyle w:val="TableParagraph"/>
              <w:spacing w:line="191" w:lineRule="exact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S.r.l.</w:t>
            </w:r>
          </w:p>
        </w:tc>
        <w:tc>
          <w:tcPr>
            <w:tcW w:w="1558" w:type="dxa"/>
          </w:tcPr>
          <w:p w:rsidR="00395600" w:rsidRDefault="00A613C3">
            <w:pPr>
              <w:pStyle w:val="TableParagraph"/>
              <w:spacing w:line="202" w:lineRule="exact"/>
              <w:ind w:left="437" w:right="423"/>
              <w:jc w:val="center"/>
              <w:rPr>
                <w:sz w:val="18"/>
              </w:rPr>
            </w:pPr>
            <w:r>
              <w:rPr>
                <w:sz w:val="18"/>
              </w:rPr>
              <w:t>Fattura</w:t>
            </w:r>
          </w:p>
        </w:tc>
        <w:tc>
          <w:tcPr>
            <w:tcW w:w="852" w:type="dxa"/>
          </w:tcPr>
          <w:p w:rsidR="00395600" w:rsidRDefault="00A613C3">
            <w:pPr>
              <w:pStyle w:val="TableParagraph"/>
              <w:spacing w:line="202" w:lineRule="exact"/>
              <w:ind w:left="124" w:right="11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75" w:type="dxa"/>
          </w:tcPr>
          <w:p w:rsidR="00395600" w:rsidRDefault="00A613C3">
            <w:pPr>
              <w:pStyle w:val="TableParagraph"/>
              <w:spacing w:line="202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14.08.2024</w:t>
            </w:r>
          </w:p>
        </w:tc>
        <w:tc>
          <w:tcPr>
            <w:tcW w:w="1135" w:type="dxa"/>
          </w:tcPr>
          <w:p w:rsidR="00395600" w:rsidRDefault="00A613C3">
            <w:pPr>
              <w:pStyle w:val="TableParagraph"/>
              <w:spacing w:line="202" w:lineRule="exact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>€.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1.000,00</w:t>
            </w: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</w:tr>
      <w:tr w:rsidR="00395600">
        <w:trPr>
          <w:trHeight w:val="208"/>
        </w:trPr>
        <w:tc>
          <w:tcPr>
            <w:tcW w:w="2235" w:type="dxa"/>
          </w:tcPr>
          <w:p w:rsidR="00395600" w:rsidRDefault="00A613C3">
            <w:pPr>
              <w:pStyle w:val="TableParagraph"/>
              <w:spacing w:line="18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TOTALE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EURO</w:t>
            </w: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95600" w:rsidRDefault="00A613C3">
            <w:pPr>
              <w:pStyle w:val="TableParagraph"/>
              <w:spacing w:before="2" w:line="186" w:lineRule="exact"/>
              <w:ind w:left="88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€. 1.000,00</w:t>
            </w:r>
          </w:p>
        </w:tc>
      </w:tr>
      <w:tr w:rsidR="00395600">
        <w:trPr>
          <w:trHeight w:val="205"/>
        </w:trPr>
        <w:tc>
          <w:tcPr>
            <w:tcW w:w="22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</w:tr>
      <w:tr w:rsidR="00395600">
        <w:trPr>
          <w:trHeight w:val="621"/>
        </w:trPr>
        <w:tc>
          <w:tcPr>
            <w:tcW w:w="2235" w:type="dxa"/>
          </w:tcPr>
          <w:p w:rsidR="00395600" w:rsidRDefault="00A613C3">
            <w:pPr>
              <w:pStyle w:val="TableParagraph"/>
              <w:tabs>
                <w:tab w:val="left" w:pos="882"/>
                <w:tab w:val="left" w:pos="1487"/>
              </w:tabs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z w:val="18"/>
              </w:rPr>
              <w:tab/>
              <w:t>per</w:t>
            </w:r>
            <w:r>
              <w:rPr>
                <w:b/>
                <w:sz w:val="18"/>
              </w:rPr>
              <w:tab/>
              <w:t>acquisto</w:t>
            </w:r>
          </w:p>
          <w:p w:rsidR="00395600" w:rsidRDefault="00A613C3">
            <w:pPr>
              <w:pStyle w:val="TableParagraph"/>
              <w:tabs>
                <w:tab w:val="left" w:pos="1246"/>
              </w:tabs>
              <w:spacing w:line="206" w:lineRule="exact"/>
              <w:ind w:left="110" w:right="9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attrezzature</w:t>
            </w:r>
            <w:proofErr w:type="gramEnd"/>
            <w:r>
              <w:rPr>
                <w:b/>
                <w:sz w:val="18"/>
              </w:rPr>
              <w:tab/>
              <w:t>(non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beni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d’investimento)</w:t>
            </w:r>
          </w:p>
        </w:tc>
        <w:tc>
          <w:tcPr>
            <w:tcW w:w="1135" w:type="dxa"/>
          </w:tcPr>
          <w:p w:rsidR="00395600" w:rsidRDefault="00A613C3">
            <w:pPr>
              <w:pStyle w:val="TableParagraph"/>
              <w:spacing w:line="202" w:lineRule="exact"/>
              <w:ind w:left="120" w:right="110"/>
              <w:jc w:val="center"/>
              <w:rPr>
                <w:sz w:val="18"/>
              </w:rPr>
            </w:pPr>
            <w:r>
              <w:rPr>
                <w:sz w:val="18"/>
              </w:rPr>
              <w:t>Vito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Viti</w:t>
            </w:r>
          </w:p>
        </w:tc>
        <w:tc>
          <w:tcPr>
            <w:tcW w:w="1558" w:type="dxa"/>
          </w:tcPr>
          <w:p w:rsidR="00395600" w:rsidRDefault="00A613C3">
            <w:pPr>
              <w:pStyle w:val="TableParagraph"/>
              <w:spacing w:line="202" w:lineRule="exact"/>
              <w:ind w:left="437" w:right="430"/>
              <w:jc w:val="center"/>
              <w:rPr>
                <w:sz w:val="18"/>
              </w:rPr>
            </w:pPr>
            <w:r>
              <w:rPr>
                <w:sz w:val="18"/>
              </w:rPr>
              <w:t>Ricevuta</w:t>
            </w:r>
          </w:p>
        </w:tc>
        <w:tc>
          <w:tcPr>
            <w:tcW w:w="852" w:type="dxa"/>
          </w:tcPr>
          <w:p w:rsidR="00395600" w:rsidRDefault="00A613C3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5" w:type="dxa"/>
          </w:tcPr>
          <w:p w:rsidR="00395600" w:rsidRDefault="00A613C3">
            <w:pPr>
              <w:pStyle w:val="TableParagraph"/>
              <w:spacing w:line="202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09.08.2024</w:t>
            </w:r>
          </w:p>
        </w:tc>
        <w:tc>
          <w:tcPr>
            <w:tcW w:w="1135" w:type="dxa"/>
          </w:tcPr>
          <w:p w:rsidR="00395600" w:rsidRDefault="00A613C3" w:rsidP="00745A2D">
            <w:pPr>
              <w:pStyle w:val="TableParagraph"/>
              <w:spacing w:line="202" w:lineRule="exact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>€.</w:t>
            </w:r>
            <w:r w:rsidR="00745A2D">
              <w:rPr>
                <w:sz w:val="18"/>
              </w:rPr>
              <w:t xml:space="preserve"> </w:t>
            </w:r>
            <w:r>
              <w:rPr>
                <w:sz w:val="18"/>
              </w:rPr>
              <w:t>1.000,00</w:t>
            </w: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</w:tr>
      <w:tr w:rsidR="00395600">
        <w:trPr>
          <w:trHeight w:val="206"/>
        </w:trPr>
        <w:tc>
          <w:tcPr>
            <w:tcW w:w="2235" w:type="dxa"/>
          </w:tcPr>
          <w:p w:rsidR="00395600" w:rsidRDefault="00A613C3">
            <w:pPr>
              <w:pStyle w:val="TableParagraph"/>
              <w:spacing w:line="18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TOTALE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EURO</w:t>
            </w: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95600" w:rsidRDefault="00A613C3">
            <w:pPr>
              <w:pStyle w:val="TableParagraph"/>
              <w:spacing w:line="186" w:lineRule="exact"/>
              <w:ind w:left="87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1.000,00</w:t>
            </w:r>
          </w:p>
        </w:tc>
      </w:tr>
      <w:tr w:rsidR="00395600">
        <w:trPr>
          <w:trHeight w:val="208"/>
        </w:trPr>
        <w:tc>
          <w:tcPr>
            <w:tcW w:w="22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</w:tr>
      <w:tr w:rsidR="00395600">
        <w:trPr>
          <w:trHeight w:val="827"/>
        </w:trPr>
        <w:tc>
          <w:tcPr>
            <w:tcW w:w="2235" w:type="dxa"/>
          </w:tcPr>
          <w:p w:rsidR="00395600" w:rsidRDefault="00A613C3">
            <w:pPr>
              <w:pStyle w:val="TableParagraph"/>
              <w:ind w:left="110" w:right="9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compensi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allenatori/istruttori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sono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ammesse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quelle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</w:p>
          <w:p w:rsidR="00395600" w:rsidRDefault="00A613C3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soci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135" w:type="dxa"/>
          </w:tcPr>
          <w:p w:rsidR="00395600" w:rsidRDefault="00A613C3">
            <w:pPr>
              <w:pStyle w:val="TableParagraph"/>
              <w:ind w:left="467" w:right="78" w:firstLine="60"/>
              <w:rPr>
                <w:sz w:val="18"/>
              </w:rPr>
            </w:pPr>
            <w:r>
              <w:rPr>
                <w:sz w:val="18"/>
              </w:rPr>
              <w:t>Bianca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Bianchi</w:t>
            </w:r>
          </w:p>
        </w:tc>
        <w:tc>
          <w:tcPr>
            <w:tcW w:w="1558" w:type="dxa"/>
          </w:tcPr>
          <w:p w:rsidR="00395600" w:rsidRDefault="00A613C3">
            <w:pPr>
              <w:pStyle w:val="TableParagraph"/>
              <w:spacing w:line="202" w:lineRule="exact"/>
              <w:ind w:left="437" w:right="430"/>
              <w:jc w:val="center"/>
              <w:rPr>
                <w:sz w:val="18"/>
              </w:rPr>
            </w:pPr>
            <w:r>
              <w:rPr>
                <w:sz w:val="18"/>
              </w:rPr>
              <w:t>Ricevuta</w:t>
            </w:r>
          </w:p>
        </w:tc>
        <w:tc>
          <w:tcPr>
            <w:tcW w:w="852" w:type="dxa"/>
          </w:tcPr>
          <w:p w:rsidR="00395600" w:rsidRDefault="00A613C3">
            <w:pPr>
              <w:pStyle w:val="TableParagraph"/>
              <w:spacing w:line="202" w:lineRule="exact"/>
              <w:ind w:left="124" w:right="11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75" w:type="dxa"/>
          </w:tcPr>
          <w:p w:rsidR="00395600" w:rsidRDefault="00A613C3">
            <w:pPr>
              <w:pStyle w:val="TableParagraph"/>
              <w:spacing w:line="202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14.08.2024</w:t>
            </w:r>
          </w:p>
        </w:tc>
        <w:tc>
          <w:tcPr>
            <w:tcW w:w="1135" w:type="dxa"/>
          </w:tcPr>
          <w:p w:rsidR="00395600" w:rsidRDefault="00A613C3">
            <w:pPr>
              <w:pStyle w:val="TableParagraph"/>
              <w:spacing w:line="202" w:lineRule="exact"/>
              <w:ind w:left="120" w:right="110"/>
              <w:jc w:val="center"/>
              <w:rPr>
                <w:sz w:val="18"/>
              </w:rPr>
            </w:pPr>
            <w:r>
              <w:rPr>
                <w:sz w:val="18"/>
              </w:rPr>
              <w:t>€.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2.000,00</w:t>
            </w: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</w:tr>
      <w:tr w:rsidR="00395600">
        <w:trPr>
          <w:trHeight w:val="206"/>
        </w:trPr>
        <w:tc>
          <w:tcPr>
            <w:tcW w:w="2235" w:type="dxa"/>
          </w:tcPr>
          <w:p w:rsidR="00395600" w:rsidRDefault="00A613C3">
            <w:pPr>
              <w:pStyle w:val="TableParagraph"/>
              <w:spacing w:line="18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TOTALE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EURO</w:t>
            </w: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95600" w:rsidRDefault="00A613C3">
            <w:pPr>
              <w:pStyle w:val="TableParagraph"/>
              <w:spacing w:line="186" w:lineRule="exact"/>
              <w:ind w:left="141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2.000,00</w:t>
            </w:r>
          </w:p>
        </w:tc>
      </w:tr>
      <w:tr w:rsidR="00395600">
        <w:trPr>
          <w:trHeight w:val="208"/>
        </w:trPr>
        <w:tc>
          <w:tcPr>
            <w:tcW w:w="22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</w:tr>
      <w:tr w:rsidR="00395600">
        <w:trPr>
          <w:trHeight w:val="621"/>
        </w:trPr>
        <w:tc>
          <w:tcPr>
            <w:tcW w:w="2235" w:type="dxa"/>
          </w:tcPr>
          <w:p w:rsidR="00395600" w:rsidRDefault="00A613C3">
            <w:pPr>
              <w:pStyle w:val="TableParagraph"/>
              <w:tabs>
                <w:tab w:val="left" w:pos="1875"/>
              </w:tabs>
              <w:spacing w:line="206" w:lineRule="exact"/>
              <w:ind w:left="110" w:right="9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utenze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elettriche/acqua</w:t>
            </w:r>
            <w:proofErr w:type="gramStart"/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</w:t>
            </w:r>
            <w:proofErr w:type="gramEnd"/>
            <w:r>
              <w:rPr>
                <w:b/>
                <w:spacing w:val="-1"/>
                <w:sz w:val="18"/>
              </w:rPr>
              <w:t>no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telefoniche)</w:t>
            </w: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</w:tr>
      <w:tr w:rsidR="00395600">
        <w:trPr>
          <w:trHeight w:val="206"/>
        </w:trPr>
        <w:tc>
          <w:tcPr>
            <w:tcW w:w="2235" w:type="dxa"/>
          </w:tcPr>
          <w:p w:rsidR="00395600" w:rsidRDefault="00A613C3">
            <w:pPr>
              <w:pStyle w:val="TableParagraph"/>
              <w:spacing w:line="18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TOTALE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EURO</w:t>
            </w: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95600" w:rsidRDefault="00A613C3">
            <w:pPr>
              <w:pStyle w:val="TableParagraph"/>
              <w:spacing w:line="186" w:lineRule="exact"/>
              <w:ind w:left="87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1.000,00</w:t>
            </w:r>
          </w:p>
        </w:tc>
      </w:tr>
      <w:tr w:rsidR="00395600">
        <w:trPr>
          <w:trHeight w:val="208"/>
        </w:trPr>
        <w:tc>
          <w:tcPr>
            <w:tcW w:w="22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</w:tr>
      <w:tr w:rsidR="00395600">
        <w:trPr>
          <w:trHeight w:val="410"/>
        </w:trPr>
        <w:tc>
          <w:tcPr>
            <w:tcW w:w="2235" w:type="dxa"/>
            <w:tcBorders>
              <w:bottom w:val="single" w:sz="6" w:space="0" w:color="000000"/>
            </w:tcBorders>
          </w:tcPr>
          <w:p w:rsidR="00395600" w:rsidRDefault="00A613C3">
            <w:pPr>
              <w:pStyle w:val="TableParagraph"/>
              <w:tabs>
                <w:tab w:val="left" w:pos="743"/>
                <w:tab w:val="left" w:pos="1208"/>
              </w:tabs>
              <w:spacing w:line="206" w:lineRule="exact"/>
              <w:ind w:left="110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z w:val="18"/>
              </w:rPr>
              <w:tab/>
              <w:t>per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premiazioni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(coppe,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medaglie)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</w:tr>
      <w:tr w:rsidR="00395600">
        <w:trPr>
          <w:trHeight w:val="204"/>
        </w:trPr>
        <w:tc>
          <w:tcPr>
            <w:tcW w:w="2235" w:type="dxa"/>
            <w:tcBorders>
              <w:top w:val="single" w:sz="6" w:space="0" w:color="000000"/>
            </w:tcBorders>
          </w:tcPr>
          <w:p w:rsidR="00395600" w:rsidRDefault="00A613C3">
            <w:pPr>
              <w:pStyle w:val="TableParagraph"/>
              <w:spacing w:line="18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TOTALE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EURO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395600" w:rsidRDefault="00A613C3">
            <w:pPr>
              <w:pStyle w:val="TableParagraph"/>
              <w:spacing w:line="184" w:lineRule="exact"/>
              <w:ind w:left="141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2.000,00</w:t>
            </w:r>
          </w:p>
        </w:tc>
      </w:tr>
      <w:tr w:rsidR="00395600">
        <w:trPr>
          <w:trHeight w:val="206"/>
        </w:trPr>
        <w:tc>
          <w:tcPr>
            <w:tcW w:w="22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rPr>
                <w:sz w:val="14"/>
              </w:rPr>
            </w:pPr>
          </w:p>
        </w:tc>
      </w:tr>
      <w:tr w:rsidR="00395600">
        <w:trPr>
          <w:trHeight w:val="414"/>
        </w:trPr>
        <w:tc>
          <w:tcPr>
            <w:tcW w:w="2235" w:type="dxa"/>
          </w:tcPr>
          <w:p w:rsidR="00395600" w:rsidRDefault="00A613C3">
            <w:pPr>
              <w:pStyle w:val="TableParagraph"/>
              <w:tabs>
                <w:tab w:val="left" w:pos="1026"/>
                <w:tab w:val="left" w:pos="1868"/>
              </w:tabs>
              <w:spacing w:line="206" w:lineRule="exact"/>
              <w:ind w:left="110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z w:val="18"/>
              </w:rPr>
              <w:tab/>
              <w:t>spesa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per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Contributo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Comunale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95600" w:rsidRDefault="00395600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395600" w:rsidRDefault="0039560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95600" w:rsidRDefault="00A613C3">
            <w:pPr>
              <w:pStyle w:val="TableParagraph"/>
              <w:spacing w:line="189" w:lineRule="exact"/>
              <w:ind w:left="141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€. 8.000,00</w:t>
            </w:r>
          </w:p>
        </w:tc>
      </w:tr>
    </w:tbl>
    <w:p w:rsidR="00395600" w:rsidRDefault="00395600">
      <w:pPr>
        <w:rPr>
          <w:b/>
          <w:sz w:val="20"/>
        </w:rPr>
      </w:pPr>
    </w:p>
    <w:p w:rsidR="00395600" w:rsidRDefault="00395600">
      <w:pPr>
        <w:spacing w:before="3"/>
        <w:rPr>
          <w:b/>
          <w:sz w:val="19"/>
        </w:rPr>
      </w:pPr>
    </w:p>
    <w:p w:rsidR="00395600" w:rsidRDefault="00A613C3">
      <w:pPr>
        <w:pStyle w:val="Titolo1"/>
        <w:spacing w:before="0"/>
        <w:ind w:left="253" w:right="115"/>
        <w:jc w:val="both"/>
      </w:pPr>
      <w:r>
        <w:t>**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macrovoci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spesa</w:t>
      </w:r>
      <w:r>
        <w:rPr>
          <w:spacing w:val="-4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richiamate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inserite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esemplificativo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completa</w:t>
      </w:r>
      <w:r>
        <w:rPr>
          <w:spacing w:val="-7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 xml:space="preserve">delle </w:t>
      </w:r>
      <w:r>
        <w:rPr>
          <w:b/>
          <w:i/>
          <w:u w:val="single"/>
        </w:rPr>
        <w:t>tipologie di spesa riconosciute ammissibili</w:t>
      </w:r>
      <w:r>
        <w:rPr>
          <w:b/>
          <w:i/>
        </w:rPr>
        <w:t xml:space="preserve"> </w:t>
      </w:r>
      <w:r>
        <w:t>per l’accesso alla contribuzione comunale si invita a prendere visione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“Regolamento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concessione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contributi,</w:t>
      </w:r>
      <w:r>
        <w:rPr>
          <w:spacing w:val="-5"/>
        </w:rPr>
        <w:t xml:space="preserve"> </w:t>
      </w:r>
      <w:r>
        <w:t>patrocini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benefici</w:t>
      </w:r>
      <w:r>
        <w:rPr>
          <w:spacing w:val="-5"/>
        </w:rPr>
        <w:t xml:space="preserve"> </w:t>
      </w:r>
      <w:r>
        <w:t>economici”,</w:t>
      </w:r>
      <w:r>
        <w:rPr>
          <w:spacing w:val="-6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Deliberazione</w:t>
      </w:r>
      <w:r>
        <w:rPr>
          <w:spacing w:val="-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Comunale n.°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 xml:space="preserve">del 16.2.2015 e </w:t>
      </w:r>
      <w:proofErr w:type="spellStart"/>
      <w:r>
        <w:t>ss.mm.ii</w:t>
      </w:r>
      <w:proofErr w:type="spellEnd"/>
      <w:r>
        <w:t>.</w:t>
      </w:r>
    </w:p>
    <w:p w:rsidR="00395600" w:rsidRDefault="00395600">
      <w:pPr>
        <w:rPr>
          <w:sz w:val="20"/>
        </w:rPr>
      </w:pPr>
    </w:p>
    <w:p w:rsidR="00395600" w:rsidRDefault="00395600">
      <w:pPr>
        <w:rPr>
          <w:sz w:val="20"/>
        </w:rPr>
      </w:pPr>
    </w:p>
    <w:p w:rsidR="00395600" w:rsidRDefault="00395600">
      <w:pPr>
        <w:rPr>
          <w:sz w:val="20"/>
        </w:rPr>
      </w:pPr>
    </w:p>
    <w:p w:rsidR="00395600" w:rsidRDefault="00395600">
      <w:pPr>
        <w:spacing w:before="5"/>
        <w:rPr>
          <w:sz w:val="27"/>
        </w:rPr>
      </w:pPr>
    </w:p>
    <w:p w:rsidR="00395600" w:rsidRDefault="00520844">
      <w:pPr>
        <w:tabs>
          <w:tab w:val="left" w:pos="1426"/>
        </w:tabs>
        <w:spacing w:before="91" w:line="229" w:lineRule="exact"/>
        <w:ind w:left="253"/>
        <w:rPr>
          <w:sz w:val="20"/>
        </w:rPr>
      </w:pPr>
      <w:r>
        <w:pict>
          <v:group id="_x0000_s1035" style="position:absolute;left:0;text-align:left;margin-left:91.95pt;margin-top:-4.1pt;width:22.15pt;height:17.5pt;z-index:-16075776;mso-position-horizontal-relative:page" coordorigin="1839,-82" coordsize="443,350">
            <v:shape id="_x0000_s1038" style="position:absolute;left:1839;top:-83;width:443;height:350" coordorigin="1839,-82" coordsize="443,350" path="m2282,-82r-419,l1839,-82r,349l1863,267r,-337l2282,-70r,-12xe" fillcolor="#9f9f9f" stroked="f">
              <v:path arrowok="t"/>
            </v:shape>
            <v:shape id="_x0000_s1037" style="position:absolute;left:1863;top:-71;width:419;height:338" coordorigin="1863,-70" coordsize="419,338" path="m2282,-70r-12,l2270,255r-407,l1863,267r407,l2282,267r,-337xe" fillcolor="#e2e2e2" stroked="f">
              <v:path arrowok="t"/>
            </v:shape>
            <v:shape id="_x0000_s1036" style="position:absolute;left:1863;top:-71;width:408;height:326" coordorigin="1863,-70" coordsize="408,326" path="m2270,-70r-395,l1863,-70r,325l1875,255r,-313l2270,-58r,-12xe" fillcolor="#696969" stroked="f">
              <v:path arrowok="t"/>
            </v:shape>
            <w10:wrap anchorx="page"/>
          </v:group>
        </w:pict>
      </w:r>
      <w:r>
        <w:pict>
          <v:group id="_x0000_s1027" style="position:absolute;left:0;text-align:left;margin-left:118.15pt;margin-top:-4.1pt;width:63.1pt;height:20.2pt;z-index:15736832;mso-position-horizontal-relative:page" coordorigin="2363,-82" coordsize="1262,404">
            <v:shape id="_x0000_s1034" style="position:absolute;left:2363;top:-83;width:486;height:350" coordorigin="2363,-82" coordsize="486,350" path="m2849,-82r-474,l2363,-82r,349l2375,267r,-337l2849,-70r,-12xe" fillcolor="#9f9f9f" stroked="f">
              <v:path arrowok="t"/>
            </v:shape>
            <v:shape id="_x0000_s1033" style="position:absolute;left:2375;top:-71;width:474;height:338" coordorigin="2375,-70" coordsize="474,338" o:spt="100" adj="0,,0" path="m2837,255r-462,l2375,267r462,l2837,255xm2849,267r,-337l2837,-70r,337l2849,267xe" fillcolor="#e2e2e2" stroked="f">
              <v:stroke joinstyle="round"/>
              <v:formulas/>
              <v:path arrowok="t" o:connecttype="segments"/>
            </v:shape>
            <v:shape id="_x0000_s1032" style="position:absolute;left:2375;top:-71;width:462;height:326" coordorigin="2375,-70" coordsize="462,326" path="m2837,-70r-450,l2375,-70r,325l2387,255r,-313l2837,-58r,-12xe" fillcolor="#696969" stroked="f">
              <v:path arrowok="t"/>
            </v:shape>
            <v:shape id="_x0000_s1031" style="position:absolute;left:2910;top:-83;width:715;height:350" coordorigin="2910,-82" coordsize="715,350" path="m3624,-82r-690,l2910,-82r,349l2934,267r,-337l3624,-70r,-12xe" fillcolor="#9f9f9f" stroked="f">
              <v:path arrowok="t"/>
            </v:shape>
            <v:shape id="_x0000_s1030" style="position:absolute;left:2934;top:-71;width:691;height:338" coordorigin="2934,-70" coordsize="691,338" o:spt="100" adj="0,,0" path="m3612,255r-678,l2934,267r678,l3612,255xm3624,-70r-12,l3612,267r12,l3624,-70xe" fillcolor="#e2e2e2" stroked="f">
              <v:stroke joinstyle="round"/>
              <v:formulas/>
              <v:path arrowok="t" o:connecttype="segments"/>
            </v:shape>
            <v:shape id="_x0000_s1029" style="position:absolute;left:2934;top:-71;width:679;height:326" coordorigin="2934,-70" coordsize="679,326" o:spt="100" adj="0,,0" path="m2946,-70r-12,l2934,255r12,l2946,-70xm3612,-70r-666,l2946,-58r666,l3612,-70xe" fillcolor="#69696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63;top:-83;width:1262;height:404" filled="f" stroked="f">
              <v:textbox inset="0,0,0,0">
                <w:txbxContent>
                  <w:p w:rsidR="00395600" w:rsidRDefault="00A613C3">
                    <w:pPr>
                      <w:spacing w:before="173"/>
                      <w:ind w:right="222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/</w:t>
                    </w:r>
                  </w:p>
                </w:txbxContent>
              </v:textbox>
            </v:shape>
            <w10:wrap anchorx="page"/>
          </v:group>
        </w:pict>
      </w:r>
      <w:r w:rsidR="00A613C3">
        <w:rPr>
          <w:sz w:val="20"/>
        </w:rPr>
        <w:t>Olbia,</w:t>
      </w:r>
      <w:r w:rsidR="00A613C3">
        <w:rPr>
          <w:spacing w:val="-1"/>
          <w:sz w:val="20"/>
        </w:rPr>
        <w:t xml:space="preserve"> </w:t>
      </w:r>
      <w:r w:rsidR="00A613C3">
        <w:rPr>
          <w:sz w:val="20"/>
        </w:rPr>
        <w:t>lì</w:t>
      </w:r>
      <w:r w:rsidR="00A613C3">
        <w:rPr>
          <w:sz w:val="20"/>
        </w:rPr>
        <w:tab/>
        <w:t>/</w:t>
      </w:r>
    </w:p>
    <w:p w:rsidR="00395600" w:rsidRDefault="00A613C3">
      <w:pPr>
        <w:pStyle w:val="Titolo1"/>
        <w:spacing w:before="0" w:line="229" w:lineRule="exact"/>
        <w:ind w:left="6953"/>
      </w:pPr>
      <w:r>
        <w:t>Il</w:t>
      </w:r>
      <w:r>
        <w:rPr>
          <w:spacing w:val="-4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/Legale</w:t>
      </w:r>
      <w:r>
        <w:rPr>
          <w:spacing w:val="-2"/>
        </w:rPr>
        <w:t xml:space="preserve"> </w:t>
      </w:r>
      <w:r>
        <w:t>Rappresentante</w:t>
      </w:r>
    </w:p>
    <w:p w:rsidR="00395600" w:rsidRDefault="00520844">
      <w:pPr>
        <w:spacing w:before="10"/>
        <w:rPr>
          <w:sz w:val="27"/>
        </w:rPr>
      </w:pPr>
      <w:r>
        <w:pict>
          <v:shape id="_x0000_s1026" style="position:absolute;margin-left:385.2pt;margin-top:18.4pt;width:153.35pt;height:.1pt;z-index:-15721472;mso-wrap-distance-left:0;mso-wrap-distance-right:0;mso-position-horizontal-relative:page" coordorigin="7704,368" coordsize="3067,0" path="m7704,368r3067,e" filled="f" strokeweight=".25317mm">
            <v:path arrowok="t"/>
            <w10:wrap type="topAndBottom" anchorx="page"/>
          </v:shape>
        </w:pict>
      </w:r>
    </w:p>
    <w:p w:rsidR="00395600" w:rsidRDefault="00395600">
      <w:pPr>
        <w:spacing w:before="5"/>
        <w:rPr>
          <w:sz w:val="14"/>
        </w:rPr>
      </w:pPr>
    </w:p>
    <w:p w:rsidR="00395600" w:rsidRDefault="00A613C3">
      <w:pPr>
        <w:spacing w:before="64"/>
        <w:ind w:left="253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Allega: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Fotocopia,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non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autenticata,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un documento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identità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in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corso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 validità.</w:t>
      </w:r>
    </w:p>
    <w:p w:rsidR="00395600" w:rsidRDefault="00395600">
      <w:pPr>
        <w:rPr>
          <w:rFonts w:ascii="Calibri" w:hAnsi="Calibri"/>
          <w:sz w:val="18"/>
        </w:rPr>
        <w:sectPr w:rsidR="00395600">
          <w:pgSz w:w="11910" w:h="16840"/>
          <w:pgMar w:top="1120" w:right="1020" w:bottom="280" w:left="880" w:header="717" w:footer="0" w:gutter="0"/>
          <w:cols w:space="720"/>
        </w:sectPr>
      </w:pPr>
    </w:p>
    <w:p w:rsidR="00395600" w:rsidRDefault="00395600">
      <w:pPr>
        <w:pStyle w:val="Corpotesto"/>
        <w:spacing w:before="10"/>
        <w:rPr>
          <w:rFonts w:ascii="Calibri"/>
          <w:b/>
          <w:i w:val="0"/>
          <w:sz w:val="7"/>
        </w:rPr>
      </w:pPr>
    </w:p>
    <w:p w:rsidR="00395600" w:rsidRDefault="00A613C3">
      <w:pPr>
        <w:pStyle w:val="Corpotesto"/>
        <w:ind w:left="4613"/>
        <w:rPr>
          <w:rFonts w:ascii="Calibri"/>
          <w:i w:val="0"/>
          <w:sz w:val="20"/>
        </w:rPr>
      </w:pPr>
      <w:r>
        <w:rPr>
          <w:rFonts w:ascii="Calibri"/>
          <w:i w:val="0"/>
          <w:noProof/>
          <w:sz w:val="20"/>
          <w:lang w:eastAsia="it-IT"/>
        </w:rPr>
        <w:drawing>
          <wp:inline distT="0" distB="0" distL="0" distR="0">
            <wp:extent cx="584350" cy="5406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50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600" w:rsidRDefault="00395600">
      <w:pPr>
        <w:pStyle w:val="Corpotesto"/>
        <w:spacing w:before="4"/>
        <w:rPr>
          <w:rFonts w:ascii="Calibri"/>
          <w:b/>
          <w:i w:val="0"/>
          <w:sz w:val="12"/>
        </w:rPr>
      </w:pPr>
    </w:p>
    <w:p w:rsidR="00395600" w:rsidRDefault="00A613C3">
      <w:pPr>
        <w:pStyle w:val="Titolo2"/>
        <w:spacing w:before="94"/>
        <w:ind w:left="430" w:right="289"/>
        <w:jc w:val="center"/>
      </w:pPr>
      <w:r>
        <w:t>C</w:t>
      </w:r>
      <w:r>
        <w:rPr>
          <w:spacing w:val="-1"/>
        </w:rPr>
        <w:t xml:space="preserve"> </w:t>
      </w:r>
      <w:r>
        <w:t>O M</w:t>
      </w:r>
      <w:r>
        <w:rPr>
          <w:spacing w:val="1"/>
        </w:rPr>
        <w:t xml:space="preserve"> </w:t>
      </w:r>
      <w:r>
        <w:t>U N</w:t>
      </w:r>
      <w:r>
        <w:rPr>
          <w:spacing w:val="-2"/>
        </w:rPr>
        <w:t xml:space="preserve"> </w:t>
      </w:r>
      <w:proofErr w:type="gramStart"/>
      <w:r>
        <w:t>E  D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</w:p>
    <w:p w:rsidR="00395600" w:rsidRDefault="00395600">
      <w:pPr>
        <w:spacing w:before="8"/>
        <w:rPr>
          <w:b/>
          <w:sz w:val="19"/>
        </w:rPr>
      </w:pPr>
    </w:p>
    <w:p w:rsidR="00395600" w:rsidRDefault="00A613C3">
      <w:pPr>
        <w:spacing w:line="537" w:lineRule="auto"/>
        <w:ind w:left="2377" w:right="2236"/>
        <w:jc w:val="center"/>
        <w:rPr>
          <w:b/>
          <w:sz w:val="16"/>
        </w:rPr>
      </w:pPr>
      <w:r>
        <w:rPr>
          <w:b/>
          <w:sz w:val="16"/>
        </w:rPr>
        <w:t>INFORMATIVA DI BASE AI SENSI DEGLI ARTICOLI 13 E 14 DEL GDPR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(GENERAL DATA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PROTECTION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REGULATION)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2016/679</w:t>
      </w:r>
    </w:p>
    <w:p w:rsidR="00395600" w:rsidRDefault="00A613C3">
      <w:pPr>
        <w:pStyle w:val="Titolo3"/>
        <w:spacing w:line="278" w:lineRule="auto"/>
        <w:ind w:left="253" w:right="161"/>
        <w:jc w:val="left"/>
      </w:pPr>
      <w:r>
        <w:rPr>
          <w:b/>
        </w:rPr>
        <w:t>Titolare del trattamento dei dati</w:t>
      </w:r>
      <w:r>
        <w:t>: Comune di Olbia, nella persona del Sindaco pro tempore, legale rappresentante, Via Dante, 1, 07026 – Olbia (SS)</w:t>
      </w:r>
      <w:r>
        <w:rPr>
          <w:spacing w:val="-37"/>
        </w:rPr>
        <w:t xml:space="preserve"> </w:t>
      </w:r>
      <w:hyperlink r:id="rId33">
        <w:r>
          <w:rPr>
            <w:color w:val="0462C1"/>
            <w:u w:val="single" w:color="0462C1"/>
          </w:rPr>
          <w:t>privacy@comune.olbia.ot.i</w:t>
        </w:r>
        <w:r>
          <w:rPr>
            <w:color w:val="0462C1"/>
          </w:rPr>
          <w:t>t</w:t>
        </w:r>
        <w:r>
          <w:t>.</w:t>
        </w:r>
      </w:hyperlink>
    </w:p>
    <w:p w:rsidR="00395600" w:rsidRDefault="00395600">
      <w:pPr>
        <w:spacing w:before="8"/>
        <w:rPr>
          <w:sz w:val="8"/>
        </w:rPr>
      </w:pPr>
    </w:p>
    <w:p w:rsidR="00395600" w:rsidRDefault="00A613C3">
      <w:pPr>
        <w:pStyle w:val="Corpotesto"/>
        <w:spacing w:before="94" w:line="276" w:lineRule="auto"/>
        <w:ind w:left="253" w:right="118"/>
      </w:pPr>
      <w:r>
        <w:rPr>
          <w:b/>
          <w:i w:val="0"/>
        </w:rPr>
        <w:t>Responsabile della Protezione dei Dati (RPD)</w:t>
      </w:r>
      <w:r>
        <w:rPr>
          <w:i w:val="0"/>
        </w:rPr>
        <w:t xml:space="preserve">: </w:t>
      </w:r>
      <w:r>
        <w:t>Il Responsabile della protezione dei dati è individuato nella figura del RDP appositamente</w:t>
      </w:r>
      <w:r>
        <w:rPr>
          <w:spacing w:val="1"/>
        </w:rPr>
        <w:t xml:space="preserve"> </w:t>
      </w:r>
      <w:r>
        <w:t xml:space="preserve">nominato, coadiuvato dall’Ufficio comunale Protezione Dati, coordinato dal Segretario Generale, del Comune, e-mail - </w:t>
      </w:r>
      <w:hyperlink r:id="rId34">
        <w:r>
          <w:rPr>
            <w:color w:val="0462C1"/>
            <w:u w:val="single" w:color="0462C1"/>
          </w:rPr>
          <w:t>RPD@comune.olbia.ot.i</w:t>
        </w:r>
        <w:r>
          <w:rPr>
            <w:color w:val="0462C1"/>
          </w:rPr>
          <w:t>t</w:t>
        </w:r>
        <w:r>
          <w:t>.</w:t>
        </w:r>
      </w:hyperlink>
      <w:r>
        <w:rPr>
          <w:spacing w:val="1"/>
        </w:rPr>
        <w:t xml:space="preserve"> </w:t>
      </w:r>
      <w:r>
        <w:rPr>
          <w:b/>
          <w:i w:val="0"/>
        </w:rPr>
        <w:t xml:space="preserve">Finalità del trattamento: </w:t>
      </w:r>
      <w:r>
        <w:t>il presente modulo è finalizzato al rilascio del patrocinio comunale, del contributo e degli altri benefici economici concessi</w:t>
      </w:r>
      <w:r>
        <w:rPr>
          <w:spacing w:val="-37"/>
        </w:rPr>
        <w:t xml:space="preserve"> </w:t>
      </w:r>
      <w:r>
        <w:t>dall’amministrazione.</w:t>
      </w:r>
    </w:p>
    <w:p w:rsidR="00395600" w:rsidRDefault="00A613C3">
      <w:pPr>
        <w:pStyle w:val="Corpotesto"/>
        <w:spacing w:before="1" w:line="276" w:lineRule="auto"/>
        <w:ind w:left="253" w:right="378"/>
      </w:pPr>
      <w:r>
        <w:rPr>
          <w:b/>
          <w:i w:val="0"/>
        </w:rPr>
        <w:t xml:space="preserve">Base giuridica del trattamento: </w:t>
      </w:r>
      <w:r>
        <w:t>esercizio dei poteri pubblici, ai sensi degli art.li 8 e seguenti del “Regolamento per la concessione di contributi,</w:t>
      </w:r>
      <w:r>
        <w:rPr>
          <w:spacing w:val="-38"/>
        </w:rPr>
        <w:t xml:space="preserve"> </w:t>
      </w:r>
      <w:r>
        <w:t>patrocini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economici”,</w:t>
      </w:r>
      <w:r>
        <w:rPr>
          <w:spacing w:val="-3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Deliberazione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16.12.2015</w:t>
      </w:r>
      <w:r>
        <w:rPr>
          <w:spacing w:val="-2"/>
        </w:rPr>
        <w:t xml:space="preserve"> </w:t>
      </w:r>
      <w:r>
        <w:t xml:space="preserve">e </w:t>
      </w:r>
      <w:proofErr w:type="spellStart"/>
      <w:r>
        <w:t>s.m.i.</w:t>
      </w:r>
      <w:proofErr w:type="spellEnd"/>
    </w:p>
    <w:p w:rsidR="00395600" w:rsidRDefault="00A613C3">
      <w:pPr>
        <w:pStyle w:val="Corpotesto"/>
        <w:spacing w:line="276" w:lineRule="auto"/>
        <w:ind w:left="253" w:right="378"/>
      </w:pPr>
      <w:r>
        <w:rPr>
          <w:b/>
          <w:i w:val="0"/>
        </w:rPr>
        <w:t xml:space="preserve">Tipologia dei dati: </w:t>
      </w:r>
      <w:r>
        <w:t>i dati anagrafici, personali numerici, di identificazione personale, e-mail, forniti con il presente modulo, saranno oggetto di</w:t>
      </w:r>
      <w:r>
        <w:rPr>
          <w:spacing w:val="1"/>
        </w:rPr>
        <w:t xml:space="preserve"> </w:t>
      </w:r>
      <w:r>
        <w:t>trattamento da parte del Servizio Cultura e Sport, per il perseguimento delle sole finalità istituzionali connesse o strumentali al rilascio del</w:t>
      </w:r>
      <w:r>
        <w:rPr>
          <w:spacing w:val="1"/>
        </w:rPr>
        <w:t xml:space="preserve"> </w:t>
      </w:r>
      <w:r>
        <w:t>patrocinio</w:t>
      </w:r>
      <w:r>
        <w:rPr>
          <w:spacing w:val="-2"/>
        </w:rPr>
        <w:t xml:space="preserve"> </w:t>
      </w:r>
      <w:r>
        <w:t>comunale,</w:t>
      </w:r>
      <w:r>
        <w:rPr>
          <w:spacing w:val="-3"/>
        </w:rPr>
        <w:t xml:space="preserve"> </w:t>
      </w:r>
      <w:r>
        <w:t>del contributo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comunali,</w:t>
      </w:r>
      <w:r>
        <w:rPr>
          <w:spacing w:val="-3"/>
        </w:rPr>
        <w:t xml:space="preserve"> </w:t>
      </w:r>
      <w:r>
        <w:t>da Lei richiesti,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 modulo.</w:t>
      </w:r>
    </w:p>
    <w:p w:rsidR="00395600" w:rsidRDefault="00A613C3">
      <w:pPr>
        <w:pStyle w:val="Corpotesto"/>
        <w:spacing w:line="276" w:lineRule="auto"/>
        <w:ind w:left="253"/>
      </w:pPr>
      <w:r>
        <w:rPr>
          <w:b/>
          <w:i w:val="0"/>
        </w:rPr>
        <w:t>Diritti</w:t>
      </w:r>
      <w:r>
        <w:rPr>
          <w:b/>
          <w:i w:val="0"/>
          <w:spacing w:val="-4"/>
        </w:rPr>
        <w:t xml:space="preserve"> </w:t>
      </w:r>
      <w:r>
        <w:rPr>
          <w:b/>
          <w:i w:val="0"/>
        </w:rPr>
        <w:t>dell’interessato:</w:t>
      </w:r>
      <w:r>
        <w:rPr>
          <w:b/>
          <w:i w:val="0"/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informatici</w:t>
      </w:r>
      <w:r>
        <w:rPr>
          <w:spacing w:val="-4"/>
        </w:rPr>
        <w:t xml:space="preserve"> </w:t>
      </w:r>
      <w:r>
        <w:t>oltre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manuali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supporti</w:t>
      </w:r>
      <w:r>
        <w:rPr>
          <w:spacing w:val="-2"/>
        </w:rPr>
        <w:t xml:space="preserve"> </w:t>
      </w:r>
      <w:r>
        <w:t>cartacei,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opera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 appositamente incaricati. Lei potrà esercitare i diritti di cui agli articoli 15, 16, 17, 18, 19, 20, 21, 22 (accesso, rettifica, cancellazione,</w:t>
      </w:r>
      <w:r>
        <w:rPr>
          <w:spacing w:val="1"/>
        </w:rPr>
        <w:t xml:space="preserve"> </w:t>
      </w:r>
      <w:r>
        <w:t>limitazione di trattamento, notifica, portabilità dei dati, opposizione, di non essere sottoposto ad una decisione basata unicamente sul trattamento</w:t>
      </w:r>
      <w:r>
        <w:rPr>
          <w:spacing w:val="1"/>
        </w:rPr>
        <w:t xml:space="preserve"> </w:t>
      </w:r>
      <w:r>
        <w:t>automatizzato,</w:t>
      </w:r>
      <w:r>
        <w:rPr>
          <w:spacing w:val="-3"/>
        </w:rPr>
        <w:t xml:space="preserve"> </w:t>
      </w:r>
      <w:r>
        <w:t>compresa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profilazione</w:t>
      </w:r>
      <w:proofErr w:type="spellEnd"/>
      <w:r>
        <w:t>),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2016/679.</w:t>
      </w:r>
    </w:p>
    <w:p w:rsidR="00395600" w:rsidRDefault="00A613C3">
      <w:pPr>
        <w:pStyle w:val="Titolo2"/>
        <w:spacing w:before="2"/>
      </w:pP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aggiuntive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dettagliate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protezione</w:t>
      </w:r>
      <w:r>
        <w:rPr>
          <w:spacing w:val="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3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reperibili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sito:</w:t>
      </w:r>
    </w:p>
    <w:p w:rsidR="00656C16" w:rsidRPr="00656C16" w:rsidRDefault="00520844">
      <w:pPr>
        <w:pStyle w:val="Corpotesto"/>
        <w:tabs>
          <w:tab w:val="left" w:pos="3940"/>
        </w:tabs>
        <w:spacing w:before="25" w:line="276" w:lineRule="auto"/>
        <w:ind w:left="253" w:right="442"/>
        <w:rPr>
          <w:rStyle w:val="Collegamentoipertestuale"/>
          <w:rFonts w:asciiTheme="minorHAnsi" w:hAnsiTheme="minorHAnsi" w:cstheme="minorHAnsi"/>
          <w:color w:val="4F81BD" w:themeColor="accent1"/>
        </w:rPr>
      </w:pPr>
      <w:hyperlink r:id="rId35" w:history="1">
        <w:r w:rsidR="00656C16" w:rsidRPr="00656C16">
          <w:rPr>
            <w:rStyle w:val="Collegamentoipertestuale"/>
            <w:rFonts w:asciiTheme="minorHAnsi" w:hAnsiTheme="minorHAnsi" w:cstheme="minorHAnsi"/>
            <w:color w:val="4F81BD" w:themeColor="accent1"/>
          </w:rPr>
          <w:t>https://www.comune.olbia.ot.it/it/page/privacy-b3a29846-4537-4429-9cd0-b12398497b70</w:t>
        </w:r>
      </w:hyperlink>
    </w:p>
    <w:p w:rsidR="00656C16" w:rsidRDefault="00A613C3">
      <w:pPr>
        <w:pStyle w:val="Corpotesto"/>
        <w:tabs>
          <w:tab w:val="left" w:pos="3940"/>
        </w:tabs>
        <w:spacing w:before="25" w:line="276" w:lineRule="auto"/>
        <w:ind w:left="253" w:right="442"/>
        <w:rPr>
          <w:spacing w:val="1"/>
        </w:rPr>
      </w:pPr>
      <w:r>
        <w:rPr>
          <w:b/>
          <w:i w:val="0"/>
        </w:rPr>
        <w:t xml:space="preserve">Referente: </w:t>
      </w:r>
      <w:r>
        <w:t>Dirigente del</w:t>
      </w:r>
      <w:r w:rsidR="00656C16">
        <w:t xml:space="preserve"> </w:t>
      </w:r>
      <w:r w:rsidR="00656C16" w:rsidRPr="00C15286">
        <w:rPr>
          <w:rFonts w:asciiTheme="minorHAnsi" w:hAnsiTheme="minorHAnsi" w:cstheme="minorHAnsi"/>
          <w:color w:val="000000"/>
        </w:rPr>
        <w:t>Servizio Cultura e Sport</w:t>
      </w:r>
      <w:r>
        <w:t xml:space="preserve"> c/o Museo Archeologico di Olbia, Piazzale B. </w:t>
      </w:r>
      <w:proofErr w:type="spellStart"/>
      <w:r>
        <w:t>Brin</w:t>
      </w:r>
      <w:proofErr w:type="spellEnd"/>
      <w:r>
        <w:t xml:space="preserve"> n.° 1, 07026 Olbia</w:t>
      </w:r>
      <w:r>
        <w:rPr>
          <w:spacing w:val="1"/>
        </w:rPr>
        <w:t xml:space="preserve"> </w:t>
      </w:r>
    </w:p>
    <w:p w:rsidR="00395600" w:rsidRDefault="00A613C3">
      <w:pPr>
        <w:pStyle w:val="Corpotesto"/>
        <w:tabs>
          <w:tab w:val="left" w:pos="3940"/>
        </w:tabs>
        <w:spacing w:before="25" w:line="276" w:lineRule="auto"/>
        <w:ind w:left="253" w:right="442"/>
      </w:pPr>
      <w:proofErr w:type="spellStart"/>
      <w:proofErr w:type="gramStart"/>
      <w:r>
        <w:rPr>
          <w:b/>
        </w:rPr>
        <w:t>Info:e.mail</w:t>
      </w:r>
      <w:proofErr w:type="spellEnd"/>
      <w:proofErr w:type="gramEnd"/>
      <w:r>
        <w:rPr>
          <w:b/>
        </w:rPr>
        <w:t>:</w:t>
      </w:r>
      <w:r>
        <w:rPr>
          <w:b/>
          <w:spacing w:val="-2"/>
        </w:rPr>
        <w:t xml:space="preserve"> </w:t>
      </w:r>
      <w:hyperlink r:id="rId36">
        <w:r>
          <w:rPr>
            <w:color w:val="0462C1"/>
            <w:u w:val="single" w:color="0462C1"/>
          </w:rPr>
          <w:t>servizioculturaesport@comune.olbia.ot.i</w:t>
        </w:r>
        <w:r>
          <w:rPr>
            <w:color w:val="0462C1"/>
          </w:rPr>
          <w:t>t</w:t>
        </w:r>
      </w:hyperlink>
      <w:r>
        <w:rPr>
          <w:color w:val="0462C1"/>
          <w:spacing w:val="1"/>
        </w:rPr>
        <w:t xml:space="preserve"> </w:t>
      </w:r>
      <w:r>
        <w:t>Indirizzo PEC:</w:t>
      </w:r>
      <w:r>
        <w:rPr>
          <w:spacing w:val="-3"/>
        </w:rPr>
        <w:t xml:space="preserve"> </w:t>
      </w:r>
      <w:hyperlink r:id="rId37">
        <w:r>
          <w:rPr>
            <w:color w:val="0462C1"/>
            <w:u w:val="single" w:color="0462C1"/>
          </w:rPr>
          <w:t>protocollo@pec.comuneolbia.i</w:t>
        </w:r>
        <w:r>
          <w:rPr>
            <w:color w:val="0462C1"/>
          </w:rPr>
          <w:t>t</w:t>
        </w:r>
        <w:r>
          <w:rPr>
            <w:color w:val="0462C1"/>
            <w:spacing w:val="2"/>
          </w:rPr>
          <w:t xml:space="preserve"> </w:t>
        </w:r>
      </w:hyperlink>
      <w:r>
        <w:t>-</w:t>
      </w:r>
      <w:r>
        <w:rPr>
          <w:spacing w:val="-4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0789-28290</w:t>
      </w:r>
    </w:p>
    <w:sectPr w:rsidR="00395600">
      <w:pgSz w:w="11910" w:h="16840"/>
      <w:pgMar w:top="1120" w:right="102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A4" w:rsidRDefault="00A613C3">
      <w:r>
        <w:separator/>
      </w:r>
    </w:p>
  </w:endnote>
  <w:endnote w:type="continuationSeparator" w:id="0">
    <w:p w:rsidR="00CE6DA4" w:rsidRDefault="00A6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A4" w:rsidRDefault="00A613C3">
      <w:r>
        <w:separator/>
      </w:r>
    </w:p>
  </w:footnote>
  <w:footnote w:type="continuationSeparator" w:id="0">
    <w:p w:rsidR="00CE6DA4" w:rsidRDefault="00A6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00" w:rsidRDefault="00520844">
    <w:pPr>
      <w:pStyle w:val="Corpotesto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95pt;margin-top:34.85pt;width:38.75pt;height:15.3pt;z-index:-251658752;mso-position-horizontal-relative:page;mso-position-vertical-relative:page" filled="f" stroked="f">
          <v:textbox inset="0,0,0,0">
            <w:txbxContent>
              <w:p w:rsidR="00395600" w:rsidRDefault="00A613C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ALL.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A035C"/>
    <w:multiLevelType w:val="hybridMultilevel"/>
    <w:tmpl w:val="1FA69896"/>
    <w:lvl w:ilvl="0" w:tplc="5288A324">
      <w:numFmt w:val="bullet"/>
      <w:lvlText w:val=""/>
      <w:lvlJc w:val="left"/>
      <w:pPr>
        <w:ind w:left="961" w:hanging="42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00A6ACE">
      <w:start w:val="1"/>
      <w:numFmt w:val="decimal"/>
      <w:lvlText w:val="%2)"/>
      <w:lvlJc w:val="left"/>
      <w:pPr>
        <w:ind w:left="1333" w:hanging="9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E33AB56A">
      <w:numFmt w:val="bullet"/>
      <w:lvlText w:val="•"/>
      <w:lvlJc w:val="left"/>
      <w:pPr>
        <w:ind w:left="2302" w:hanging="924"/>
      </w:pPr>
      <w:rPr>
        <w:rFonts w:hint="default"/>
        <w:lang w:val="it-IT" w:eastAsia="en-US" w:bidi="ar-SA"/>
      </w:rPr>
    </w:lvl>
    <w:lvl w:ilvl="3" w:tplc="34364F46">
      <w:numFmt w:val="bullet"/>
      <w:lvlText w:val="•"/>
      <w:lvlJc w:val="left"/>
      <w:pPr>
        <w:ind w:left="3265" w:hanging="924"/>
      </w:pPr>
      <w:rPr>
        <w:rFonts w:hint="default"/>
        <w:lang w:val="it-IT" w:eastAsia="en-US" w:bidi="ar-SA"/>
      </w:rPr>
    </w:lvl>
    <w:lvl w:ilvl="4" w:tplc="B966221E">
      <w:numFmt w:val="bullet"/>
      <w:lvlText w:val="•"/>
      <w:lvlJc w:val="left"/>
      <w:pPr>
        <w:ind w:left="4228" w:hanging="924"/>
      </w:pPr>
      <w:rPr>
        <w:rFonts w:hint="default"/>
        <w:lang w:val="it-IT" w:eastAsia="en-US" w:bidi="ar-SA"/>
      </w:rPr>
    </w:lvl>
    <w:lvl w:ilvl="5" w:tplc="49105E1A">
      <w:numFmt w:val="bullet"/>
      <w:lvlText w:val="•"/>
      <w:lvlJc w:val="left"/>
      <w:pPr>
        <w:ind w:left="5191" w:hanging="924"/>
      </w:pPr>
      <w:rPr>
        <w:rFonts w:hint="default"/>
        <w:lang w:val="it-IT" w:eastAsia="en-US" w:bidi="ar-SA"/>
      </w:rPr>
    </w:lvl>
    <w:lvl w:ilvl="6" w:tplc="72942548">
      <w:numFmt w:val="bullet"/>
      <w:lvlText w:val="•"/>
      <w:lvlJc w:val="left"/>
      <w:pPr>
        <w:ind w:left="6154" w:hanging="924"/>
      </w:pPr>
      <w:rPr>
        <w:rFonts w:hint="default"/>
        <w:lang w:val="it-IT" w:eastAsia="en-US" w:bidi="ar-SA"/>
      </w:rPr>
    </w:lvl>
    <w:lvl w:ilvl="7" w:tplc="C1CAE650">
      <w:numFmt w:val="bullet"/>
      <w:lvlText w:val="•"/>
      <w:lvlJc w:val="left"/>
      <w:pPr>
        <w:ind w:left="7117" w:hanging="924"/>
      </w:pPr>
      <w:rPr>
        <w:rFonts w:hint="default"/>
        <w:lang w:val="it-IT" w:eastAsia="en-US" w:bidi="ar-SA"/>
      </w:rPr>
    </w:lvl>
    <w:lvl w:ilvl="8" w:tplc="4B6C052C">
      <w:numFmt w:val="bullet"/>
      <w:lvlText w:val="•"/>
      <w:lvlJc w:val="left"/>
      <w:pPr>
        <w:ind w:left="8080" w:hanging="924"/>
      </w:pPr>
      <w:rPr>
        <w:rFonts w:hint="default"/>
        <w:lang w:val="it-IT" w:eastAsia="en-US" w:bidi="ar-SA"/>
      </w:rPr>
    </w:lvl>
  </w:abstractNum>
  <w:abstractNum w:abstractNumId="1" w15:restartNumberingAfterBreak="0">
    <w:nsid w:val="2D7A683E"/>
    <w:multiLevelType w:val="hybridMultilevel"/>
    <w:tmpl w:val="DB0E578E"/>
    <w:lvl w:ilvl="0" w:tplc="6658AFD2">
      <w:numFmt w:val="bullet"/>
      <w:lvlText w:val=""/>
      <w:lvlJc w:val="left"/>
      <w:pPr>
        <w:ind w:left="6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E1229C8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2" w:tplc="439064C2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E7F2E868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5F163F34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00C49640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B4E41CA2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D702EEA2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4D4CD4C6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C247074"/>
    <w:multiLevelType w:val="hybridMultilevel"/>
    <w:tmpl w:val="D6CE5514"/>
    <w:lvl w:ilvl="0" w:tplc="750A8B62">
      <w:numFmt w:val="bullet"/>
      <w:lvlText w:val="-"/>
      <w:lvlJc w:val="left"/>
      <w:pPr>
        <w:ind w:left="973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A5B4894E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1C843C8A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CE3678C2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31922D8C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A25C253C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FB4C22BE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5A144AD8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A57C0F50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95600"/>
    <w:rsid w:val="00100B53"/>
    <w:rsid w:val="001C38D2"/>
    <w:rsid w:val="00395600"/>
    <w:rsid w:val="004121BE"/>
    <w:rsid w:val="005044A9"/>
    <w:rsid w:val="00520844"/>
    <w:rsid w:val="00570039"/>
    <w:rsid w:val="006512E7"/>
    <w:rsid w:val="00656C16"/>
    <w:rsid w:val="00745A2D"/>
    <w:rsid w:val="00A613C3"/>
    <w:rsid w:val="00C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880BC25-B1B0-44EA-85D1-8444E16D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1"/>
      <w:ind w:left="111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253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uiPriority w:val="1"/>
    <w:qFormat/>
    <w:pPr>
      <w:ind w:left="430" w:right="291"/>
      <w:jc w:val="center"/>
      <w:outlineLvl w:val="2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56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hyperlink" Target="mailto:RPD@comune.olbia.ot.it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mailto:privacy@comune.olbia.ot.i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jpeg"/><Relationship Id="rId37" Type="http://schemas.openxmlformats.org/officeDocument/2006/relationships/hyperlink" Target="mailto:protocollo@pec.comuneolbia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hyperlink" Target="mailto:servizioculturaesport@comune.olbia.ot.it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hyperlink" Target="https://www.comune.olbia.ot.it/it/page/privacy-b3a29846-4537-4429-9cd0-b12398497b70" TargetMode="Externa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Cattogno</dc:creator>
  <cp:lastModifiedBy>Cristina Marino</cp:lastModifiedBy>
  <cp:revision>2</cp:revision>
  <dcterms:created xsi:type="dcterms:W3CDTF">2025-01-30T14:31:00Z</dcterms:created>
  <dcterms:modified xsi:type="dcterms:W3CDTF">2025-01-30T14:31:00Z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</Properties>
</file>