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462C" w14:textId="77777777" w:rsidR="007C7489" w:rsidRDefault="00162DA7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ARTI TIPOGRAFICHE, LITOGRAFICHE, FOTOGRAFICHE</w:t>
      </w:r>
    </w:p>
    <w:p w14:paraId="3CB7462D" w14:textId="77777777" w:rsidR="00162DA7" w:rsidRPr="00147C04" w:rsidRDefault="00162DA7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DI STAMPA IN GENERALE</w:t>
      </w:r>
    </w:p>
    <w:p w14:paraId="3CB7462E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3CB7462F" w14:textId="77777777" w:rsidR="00147C04" w:rsidRDefault="00147C04" w:rsidP="00147C04">
      <w:pPr>
        <w:pStyle w:val="Nessunaspaziatura"/>
      </w:pPr>
    </w:p>
    <w:p w14:paraId="3CB74630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3CB74636" w14:textId="77777777" w:rsidTr="00144759">
        <w:tc>
          <w:tcPr>
            <w:tcW w:w="1951" w:type="dxa"/>
          </w:tcPr>
          <w:p w14:paraId="3CB74631" w14:textId="77777777" w:rsidR="00147C04" w:rsidRDefault="00147C04" w:rsidP="00147C04">
            <w:pPr>
              <w:pStyle w:val="Nessunaspaziatura"/>
            </w:pPr>
          </w:p>
          <w:p w14:paraId="3CB74632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3CB7463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34" w14:textId="77777777" w:rsidR="001D1E8B" w:rsidRDefault="001D1E8B" w:rsidP="001D1E8B">
            <w:pPr>
              <w:pStyle w:val="Nessunaspaziatura"/>
              <w:jc w:val="both"/>
            </w:pPr>
          </w:p>
          <w:p w14:paraId="3CB74635" w14:textId="77777777" w:rsidR="001D1E8B" w:rsidRDefault="00162DA7" w:rsidP="00162DA7">
            <w:pPr>
              <w:pStyle w:val="Nessunaspaziatura"/>
              <w:jc w:val="both"/>
            </w:pPr>
            <w:r>
              <w:t>Attività di tipografie, litografie, stampe fotografiche, copisterie e simili.</w:t>
            </w:r>
          </w:p>
        </w:tc>
      </w:tr>
      <w:tr w:rsidR="00DA05B7" w14:paraId="3CB7463D" w14:textId="77777777" w:rsidTr="00144759">
        <w:tc>
          <w:tcPr>
            <w:tcW w:w="1951" w:type="dxa"/>
          </w:tcPr>
          <w:p w14:paraId="3CB74637" w14:textId="77777777" w:rsidR="00DA05B7" w:rsidRDefault="00DA05B7" w:rsidP="00147C04">
            <w:pPr>
              <w:pStyle w:val="Nessunaspaziatura"/>
            </w:pPr>
          </w:p>
          <w:p w14:paraId="3CB74638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3CB74639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3A" w14:textId="77777777" w:rsidR="00DA05B7" w:rsidRDefault="00DA05B7" w:rsidP="00144759">
            <w:pPr>
              <w:pStyle w:val="Nessunaspaziatura"/>
              <w:jc w:val="both"/>
            </w:pPr>
          </w:p>
          <w:p w14:paraId="3CB7463B" w14:textId="77777777" w:rsidR="00CB7C2D" w:rsidRDefault="00162DA7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D.Lgs. n. 112/98, art. 164;</w:t>
            </w:r>
          </w:p>
          <w:p w14:paraId="3CB7463C" w14:textId="77777777" w:rsidR="00162DA7" w:rsidRDefault="00162DA7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L.R. n. 24/2016.</w:t>
            </w:r>
          </w:p>
        </w:tc>
      </w:tr>
      <w:tr w:rsidR="00147C04" w14:paraId="3CB74646" w14:textId="77777777" w:rsidTr="00144759">
        <w:tc>
          <w:tcPr>
            <w:tcW w:w="1951" w:type="dxa"/>
          </w:tcPr>
          <w:p w14:paraId="3CB7463E" w14:textId="77777777" w:rsidR="00147C04" w:rsidRDefault="00147C04" w:rsidP="00147C04">
            <w:pPr>
              <w:pStyle w:val="Nessunaspaziatura"/>
            </w:pPr>
          </w:p>
          <w:p w14:paraId="3CB7463F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3CB74640" w14:textId="77777777" w:rsidR="00147C04" w:rsidRDefault="00147C04" w:rsidP="00147C04">
            <w:pPr>
              <w:pStyle w:val="Nessunaspaziatura"/>
            </w:pPr>
          </w:p>
          <w:p w14:paraId="3CB74641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42" w14:textId="77777777" w:rsidR="00147C04" w:rsidRDefault="00147C04" w:rsidP="00EE67D1">
            <w:pPr>
              <w:pStyle w:val="Nessunaspaziatura"/>
              <w:jc w:val="both"/>
            </w:pPr>
          </w:p>
          <w:p w14:paraId="3CB74643" w14:textId="77777777" w:rsidR="00147C04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locali;</w:t>
            </w:r>
          </w:p>
          <w:p w14:paraId="3CB74644" w14:textId="77777777" w:rsidR="006E2873" w:rsidRDefault="006E2873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Destinazione d’uso dei locali </w:t>
            </w:r>
            <w:r w:rsidR="00BB26A7">
              <w:t xml:space="preserve">di tipo </w:t>
            </w:r>
            <w:r w:rsidR="00BB26A7" w:rsidRPr="00844CFD">
              <w:t>artigianale</w:t>
            </w:r>
            <w:r w:rsidR="00844CFD">
              <w:t xml:space="preserve"> o commerciale</w:t>
            </w:r>
            <w:r w:rsidR="00615952">
              <w:t>.</w:t>
            </w:r>
          </w:p>
          <w:p w14:paraId="3CB74645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147C04" w14:paraId="3CB7465C" w14:textId="77777777" w:rsidTr="00144759">
        <w:tc>
          <w:tcPr>
            <w:tcW w:w="1951" w:type="dxa"/>
          </w:tcPr>
          <w:p w14:paraId="3CB74647" w14:textId="77777777" w:rsidR="00147C04" w:rsidRDefault="00147C04" w:rsidP="00147C04">
            <w:pPr>
              <w:pStyle w:val="Nessunaspaziatura"/>
            </w:pPr>
          </w:p>
          <w:p w14:paraId="3CB74648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3CB7464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4A" w14:textId="77777777" w:rsidR="00147C04" w:rsidRDefault="00147C04" w:rsidP="00144759">
            <w:pPr>
              <w:pStyle w:val="Nessunaspaziatura"/>
              <w:jc w:val="both"/>
            </w:pPr>
          </w:p>
          <w:p w14:paraId="3CB7464B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3CB7464C" w14:textId="77777777" w:rsidR="00147C04" w:rsidRDefault="00F93329" w:rsidP="00144759">
            <w:pPr>
              <w:pStyle w:val="Nessunaspaziatura"/>
              <w:jc w:val="both"/>
            </w:pPr>
            <w:hyperlink r:id="rId6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3CB7464D" w14:textId="77777777" w:rsidR="00144759" w:rsidRDefault="00144759" w:rsidP="00144759">
            <w:pPr>
              <w:pStyle w:val="Nessunaspaziatura"/>
              <w:jc w:val="both"/>
            </w:pPr>
          </w:p>
          <w:p w14:paraId="3CB7464E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3CB7464F" w14:textId="77777777" w:rsidR="000E2448" w:rsidRDefault="000E2448" w:rsidP="00144759">
            <w:pPr>
              <w:pStyle w:val="Nessunaspaziatura"/>
              <w:jc w:val="both"/>
            </w:pPr>
          </w:p>
          <w:p w14:paraId="3CB74650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BB26A7">
              <w:t xml:space="preserve"> seguenti</w:t>
            </w:r>
            <w:r>
              <w:t xml:space="preserve"> modell</w:t>
            </w:r>
            <w:r w:rsidR="00BB26A7">
              <w:t>i</w:t>
            </w:r>
            <w:r>
              <w:t>:</w:t>
            </w:r>
          </w:p>
          <w:p w14:paraId="3CB74651" w14:textId="77777777" w:rsidR="000E2448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3CB74652" w14:textId="77777777" w:rsidR="00F827A9" w:rsidRDefault="00F827A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A12</w:t>
            </w:r>
            <w:r w:rsidR="00F055D3">
              <w:t xml:space="preserve"> </w:t>
            </w:r>
            <w:r w:rsidR="00F8282B" w:rsidRPr="00996430">
              <w:rPr>
                <w:rFonts w:ascii="Calibri" w:eastAsia="Calibri" w:hAnsi="Calibri" w:cs="Times New Roman"/>
                <w:i/>
              </w:rPr>
              <w:t xml:space="preserve">(“Emissioni in atmosfera per attività soggette ad autorizzazione generale”, questo modulo è a firma di </w:t>
            </w:r>
            <w:r w:rsidR="00F8282B" w:rsidRPr="00996430">
              <w:rPr>
                <w:rFonts w:ascii="Calibri" w:eastAsia="Calibri" w:hAnsi="Calibri" w:cs="Times New Roman"/>
                <w:i/>
                <w:u w:val="single"/>
              </w:rPr>
              <w:t>tecnico abilitato</w:t>
            </w:r>
            <w:r w:rsidR="00F8282B" w:rsidRPr="00996430">
              <w:rPr>
                <w:rFonts w:ascii="Calibri" w:eastAsia="Calibri" w:hAnsi="Calibri" w:cs="Times New Roman"/>
                <w:i/>
              </w:rPr>
              <w:t>)</w:t>
            </w:r>
            <w:r w:rsidR="00F8282B" w:rsidRPr="00996430">
              <w:rPr>
                <w:rFonts w:ascii="Calibri" w:eastAsia="Calibri" w:hAnsi="Calibri" w:cs="Times New Roman"/>
              </w:rPr>
              <w:t>;</w:t>
            </w:r>
          </w:p>
          <w:p w14:paraId="3CB74653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</w:t>
            </w:r>
            <w:r w:rsidR="00F827A9">
              <w:t>34</w:t>
            </w:r>
            <w:r>
              <w:t>;</w:t>
            </w:r>
          </w:p>
          <w:p w14:paraId="3CB74654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3CB74655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3CB74656" w14:textId="77777777" w:rsidR="00590FB9" w:rsidRDefault="00F827A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</w:t>
            </w:r>
            <w:r w:rsidR="00590FB9">
              <w:t>5.</w:t>
            </w:r>
          </w:p>
          <w:p w14:paraId="3CB74657" w14:textId="77777777" w:rsidR="00945AF8" w:rsidRDefault="00945AF8" w:rsidP="00144759">
            <w:pPr>
              <w:pStyle w:val="Nessunaspaziatura"/>
              <w:jc w:val="both"/>
            </w:pPr>
          </w:p>
          <w:p w14:paraId="3CB74658" w14:textId="77777777" w:rsidR="00590FB9" w:rsidRDefault="00590FB9" w:rsidP="00144759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3CB74659" w14:textId="77777777" w:rsidR="00590FB9" w:rsidRDefault="00590FB9" w:rsidP="00144759">
            <w:pPr>
              <w:pStyle w:val="Nessunaspaziatura"/>
              <w:jc w:val="both"/>
            </w:pPr>
          </w:p>
          <w:p w14:paraId="3CB7465A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3CB7465B" w14:textId="77777777" w:rsidR="00144759" w:rsidRDefault="00144759" w:rsidP="00BB26A7">
            <w:pPr>
              <w:pStyle w:val="Nessunaspaziatura"/>
              <w:jc w:val="both"/>
            </w:pPr>
          </w:p>
        </w:tc>
      </w:tr>
      <w:tr w:rsidR="00147C04" w14:paraId="3CB74669" w14:textId="77777777" w:rsidTr="00144759">
        <w:tc>
          <w:tcPr>
            <w:tcW w:w="1951" w:type="dxa"/>
          </w:tcPr>
          <w:p w14:paraId="3CB7465D" w14:textId="77777777" w:rsidR="00147C04" w:rsidRDefault="00147C04" w:rsidP="00147C04">
            <w:pPr>
              <w:pStyle w:val="Nessunaspaziatura"/>
            </w:pPr>
          </w:p>
          <w:p w14:paraId="3CB7465E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3CB7465F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60" w14:textId="77777777" w:rsidR="00147C04" w:rsidRDefault="00147C04" w:rsidP="00F90B7A">
            <w:pPr>
              <w:pStyle w:val="Nessunaspaziatura"/>
              <w:jc w:val="both"/>
            </w:pPr>
          </w:p>
          <w:p w14:paraId="3CB74661" w14:textId="77777777" w:rsidR="00A60974" w:rsidRDefault="00A60974" w:rsidP="00A60974">
            <w:pPr>
              <w:pStyle w:val="Nessunaspaziatura"/>
              <w:jc w:val="both"/>
            </w:pPr>
            <w:r>
              <w:t xml:space="preserve">La presente pratica potrebbe necessitare di una </w:t>
            </w:r>
            <w:r w:rsidRPr="00F21E78">
              <w:rPr>
                <w:u w:val="single"/>
              </w:rPr>
              <w:t xml:space="preserve">dichiarazione asseverativa di conformità </w:t>
            </w:r>
            <w:r>
              <w:t>alle norme in materia di emissioni in atmosfera per attività soggette ad autorizzazione di carattere generale, in questo caso occorre incaricare un tecnico abilitato il quale provvederà a compilare e firmare il modello previsto A12 e a redigere gli allegati tecnici previsti.</w:t>
            </w:r>
          </w:p>
          <w:p w14:paraId="3CB74662" w14:textId="77777777" w:rsidR="00A60974" w:rsidRDefault="00A60974" w:rsidP="00A60974">
            <w:pPr>
              <w:pStyle w:val="Nessunaspaziatura"/>
              <w:jc w:val="both"/>
            </w:pPr>
          </w:p>
          <w:p w14:paraId="3CB74663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3CB74664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3CB74665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3CB74666" w14:textId="77777777" w:rsidR="00DF7BBC" w:rsidRDefault="00DF7BBC" w:rsidP="00DF7BBC">
            <w:pPr>
              <w:pStyle w:val="Nessunaspaziatura"/>
              <w:jc w:val="both"/>
            </w:pPr>
          </w:p>
          <w:p w14:paraId="3CB74667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3CB74668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3CB74672" w14:textId="77777777" w:rsidTr="00144759">
        <w:tc>
          <w:tcPr>
            <w:tcW w:w="1951" w:type="dxa"/>
          </w:tcPr>
          <w:p w14:paraId="3CB7466A" w14:textId="77777777" w:rsidR="00F90B7A" w:rsidRDefault="00F90B7A" w:rsidP="00F90B7A">
            <w:pPr>
              <w:pStyle w:val="Nessunaspaziatura"/>
            </w:pPr>
          </w:p>
          <w:p w14:paraId="3CB7466B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3CB7466C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6D" w14:textId="77777777" w:rsidR="00147C04" w:rsidRDefault="00147C04" w:rsidP="007F56C3">
            <w:pPr>
              <w:pStyle w:val="Nessunaspaziatura"/>
              <w:jc w:val="both"/>
            </w:pPr>
          </w:p>
          <w:p w14:paraId="3CB7466E" w14:textId="77777777" w:rsidR="00EE67D1" w:rsidRDefault="00F90B7A" w:rsidP="00E20E1D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</w:t>
            </w:r>
            <w:r w:rsidR="00F055D3">
              <w:t xml:space="preserve">ertificazione a 0 (zero) giorni, </w:t>
            </w:r>
            <w:r w:rsidR="00A60974">
              <w:t>purché</w:t>
            </w:r>
            <w:r w:rsidR="00F055D3">
              <w:t xml:space="preserve"> </w:t>
            </w:r>
            <w:r w:rsidR="00A60974">
              <w:t>l’</w:t>
            </w:r>
            <w:r w:rsidR="00EE67D1" w:rsidRPr="00EE67D1">
              <w:t>utilizzo d</w:t>
            </w:r>
            <w:r w:rsidR="00A60974">
              <w:t>e</w:t>
            </w:r>
            <w:r w:rsidR="00EE67D1" w:rsidRPr="00EE67D1">
              <w:t xml:space="preserve">i prodotti per la stampa (inchiostri, vernici e similari) giornaliero massimo complessivo </w:t>
            </w:r>
            <w:r w:rsidR="00EE67D1" w:rsidRPr="00A60974">
              <w:rPr>
                <w:u w:val="single"/>
              </w:rPr>
              <w:t xml:space="preserve">non </w:t>
            </w:r>
            <w:r w:rsidR="00A60974" w:rsidRPr="00A60974">
              <w:rPr>
                <w:u w:val="single"/>
              </w:rPr>
              <w:t>super</w:t>
            </w:r>
            <w:r w:rsidR="00A60974">
              <w:rPr>
                <w:u w:val="single"/>
              </w:rPr>
              <w:t>i</w:t>
            </w:r>
            <w:r w:rsidR="00EE67D1" w:rsidRPr="00A60974">
              <w:rPr>
                <w:u w:val="single"/>
              </w:rPr>
              <w:t xml:space="preserve"> </w:t>
            </w:r>
            <w:r w:rsidR="00A60974" w:rsidRPr="00A60974">
              <w:rPr>
                <w:u w:val="single"/>
              </w:rPr>
              <w:t>i</w:t>
            </w:r>
            <w:r w:rsidR="00EE67D1" w:rsidRPr="00A60974">
              <w:rPr>
                <w:u w:val="single"/>
              </w:rPr>
              <w:t xml:space="preserve"> 30 kg</w:t>
            </w:r>
            <w:r w:rsidR="00F055D3">
              <w:t>,</w:t>
            </w:r>
            <w:r w:rsidR="00EE67D1" w:rsidRPr="00EE67D1">
              <w:t xml:space="preserve"> </w:t>
            </w:r>
            <w:r w:rsidR="00F055D3">
              <w:t xml:space="preserve">anche </w:t>
            </w:r>
            <w:r w:rsidR="00A60974">
              <w:t>qualora</w:t>
            </w:r>
            <w:r w:rsidR="00F055D3">
              <w:t xml:space="preserve"> non </w:t>
            </w:r>
            <w:r w:rsidR="00EE67D1" w:rsidRPr="00EE67D1">
              <w:t>in possesso del titolo abilitativo per le emissioni in atmosfe</w:t>
            </w:r>
            <w:r w:rsidR="00F055D3">
              <w:t>ra.</w:t>
            </w:r>
          </w:p>
          <w:p w14:paraId="3CB7466F" w14:textId="77777777" w:rsidR="00EE67D1" w:rsidRDefault="00EE67D1" w:rsidP="00E20E1D">
            <w:pPr>
              <w:pStyle w:val="Nessunaspaziatura"/>
              <w:jc w:val="both"/>
            </w:pPr>
          </w:p>
          <w:p w14:paraId="3CB74670" w14:textId="77777777" w:rsidR="00F8282B" w:rsidRPr="00996430" w:rsidRDefault="00F8282B" w:rsidP="00F8282B">
            <w:pPr>
              <w:pStyle w:val="Nessunaspaziatura"/>
              <w:jc w:val="both"/>
              <w:rPr>
                <w:rFonts w:ascii="Calibri" w:eastAsia="Calibri" w:hAnsi="Calibri" w:cs="Times New Roman"/>
              </w:rPr>
            </w:pPr>
            <w:r w:rsidRPr="00996430">
              <w:rPr>
                <w:rFonts w:ascii="Calibri" w:eastAsia="Calibri" w:hAnsi="Calibri" w:cs="Times New Roman"/>
              </w:rPr>
              <w:t xml:space="preserve">Qualora </w:t>
            </w:r>
            <w:r>
              <w:t>l’utilizzo giornaliero di tali prodotti</w:t>
            </w:r>
            <w:r w:rsidRPr="00996430">
              <w:rPr>
                <w:rFonts w:ascii="Calibri" w:eastAsia="Calibri" w:hAnsi="Calibri" w:cs="Times New Roman"/>
              </w:rPr>
              <w:t xml:space="preserve"> </w:t>
            </w:r>
            <w:r>
              <w:t>sia</w:t>
            </w:r>
            <w:r w:rsidRPr="00996430">
              <w:rPr>
                <w:rFonts w:ascii="Calibri" w:eastAsia="Calibri" w:hAnsi="Calibri" w:cs="Times New Roman"/>
              </w:rPr>
              <w:t xml:space="preserve"> </w:t>
            </w:r>
            <w:r w:rsidRPr="00A60974">
              <w:rPr>
                <w:rFonts w:ascii="Calibri" w:eastAsia="Calibri" w:hAnsi="Calibri" w:cs="Times New Roman"/>
                <w:u w:val="single"/>
              </w:rPr>
              <w:t xml:space="preserve">superiore a </w:t>
            </w:r>
            <w:r w:rsidRPr="00A60974">
              <w:rPr>
                <w:u w:val="single"/>
              </w:rPr>
              <w:t>30</w:t>
            </w:r>
            <w:r w:rsidRPr="00A60974">
              <w:rPr>
                <w:rFonts w:ascii="Calibri" w:eastAsia="Calibri" w:hAnsi="Calibri" w:cs="Times New Roman"/>
                <w:u w:val="single"/>
              </w:rPr>
              <w:t xml:space="preserve"> kg</w:t>
            </w:r>
            <w:r w:rsidRPr="00996430">
              <w:rPr>
                <w:rFonts w:ascii="Calibri" w:eastAsia="Calibri" w:hAnsi="Calibri" w:cs="Times New Roman"/>
              </w:rPr>
              <w:t xml:space="preserve"> per acquisire il titolo abilitativo bisogna attivare </w:t>
            </w:r>
            <w:proofErr w:type="gramStart"/>
            <w:r w:rsidRPr="00996430">
              <w:rPr>
                <w:rFonts w:ascii="Calibri" w:eastAsia="Calibri" w:hAnsi="Calibri" w:cs="Times New Roman"/>
              </w:rPr>
              <w:t>la  procedura</w:t>
            </w:r>
            <w:proofErr w:type="gramEnd"/>
            <w:r w:rsidRPr="00996430">
              <w:rPr>
                <w:rFonts w:ascii="Calibri" w:eastAsia="Calibri" w:hAnsi="Calibri" w:cs="Times New Roman"/>
              </w:rPr>
              <w:t xml:space="preserve"> della  Conferenza dei Servizi (impatto acustico fuori soglia - Autorizzazione Unica Ambientale 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96430">
              <w:rPr>
                <w:rFonts w:ascii="Calibri" w:eastAsia="Calibri" w:hAnsi="Calibri" w:cs="Times New Roman"/>
              </w:rPr>
              <w:t>emissioni in atmosfera soggette ad autorizzazione ordinaria)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3CB74671" w14:textId="77777777" w:rsidR="00F8282B" w:rsidRDefault="00F8282B" w:rsidP="00E20E1D">
            <w:pPr>
              <w:pStyle w:val="Nessunaspaziatura"/>
              <w:jc w:val="both"/>
            </w:pPr>
          </w:p>
        </w:tc>
      </w:tr>
      <w:tr w:rsidR="00EB4D8A" w14:paraId="3CB7467E" w14:textId="77777777" w:rsidTr="00144759">
        <w:tc>
          <w:tcPr>
            <w:tcW w:w="1951" w:type="dxa"/>
          </w:tcPr>
          <w:p w14:paraId="3CB74673" w14:textId="77777777" w:rsidR="00EB4D8A" w:rsidRDefault="00EB4D8A" w:rsidP="00F90B7A">
            <w:pPr>
              <w:pStyle w:val="Nessunaspaziatura"/>
            </w:pPr>
          </w:p>
          <w:p w14:paraId="3CB74674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3CB74675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3CB74676" w14:textId="77777777" w:rsidR="00EB4D8A" w:rsidRDefault="00EB4D8A" w:rsidP="007F56C3">
            <w:pPr>
              <w:pStyle w:val="Nessunaspaziatura"/>
              <w:jc w:val="both"/>
            </w:pPr>
          </w:p>
          <w:p w14:paraId="3CB74677" w14:textId="77777777" w:rsidR="00C85248" w:rsidRDefault="00C85248" w:rsidP="00C85248">
            <w:pPr>
              <w:pStyle w:val="Nessunaspaziatura"/>
              <w:jc w:val="both"/>
            </w:pPr>
            <w:r>
              <w:t>Nel caso occorra il titolo di cui al modello A12:</w:t>
            </w:r>
          </w:p>
          <w:p w14:paraId="3CB74678" w14:textId="77777777" w:rsidR="00C85248" w:rsidRDefault="00C85248" w:rsidP="00C85248">
            <w:pPr>
              <w:pStyle w:val="Nessunaspaziatura"/>
              <w:jc w:val="both"/>
            </w:pPr>
          </w:p>
          <w:p w14:paraId="3CB74679" w14:textId="77777777" w:rsidR="00EB4D8A" w:rsidRDefault="00F827A9" w:rsidP="00F827A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827A9">
              <w:t>A12 - Schede di sicurezza delle materie prime ed ausiliarie relative all’attività in cui sono utilizzati solventi, smalti, prodotti vernicianti, colle ecc.</w:t>
            </w:r>
            <w:r>
              <w:t>;</w:t>
            </w:r>
          </w:p>
          <w:p w14:paraId="3CB7467A" w14:textId="77777777" w:rsidR="00F827A9" w:rsidRDefault="00F827A9" w:rsidP="00F827A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827A9">
              <w:t>A12 - Ricevuta del versamento degli oneri di istruttoria (informarsi presso il SUAPE o la Provincia competente)</w:t>
            </w:r>
          </w:p>
          <w:p w14:paraId="3CB7467B" w14:textId="77777777" w:rsidR="00F827A9" w:rsidRDefault="00F827A9" w:rsidP="00F827A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827A9">
              <w:t>A12 - Prospetti con evidenziati i camini relativi ai punti di emissione</w:t>
            </w:r>
            <w:r>
              <w:t>;</w:t>
            </w:r>
          </w:p>
          <w:p w14:paraId="3CB7467C" w14:textId="77777777" w:rsidR="00F827A9" w:rsidRDefault="00F827A9" w:rsidP="00F827A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827A9">
              <w:t>A12 - Planimetria in scala adeguata con l’indicazione degli impianti, dei reparti di produzione e dei punti di emissione numerati progressivamente (E1, E2 …) con le relative quote assolute di sbocco</w:t>
            </w:r>
            <w:r>
              <w:t>.</w:t>
            </w:r>
          </w:p>
          <w:p w14:paraId="3CB7467D" w14:textId="77777777" w:rsidR="00F827A9" w:rsidRDefault="00F827A9" w:rsidP="00F827A9">
            <w:pPr>
              <w:pStyle w:val="Nessunaspaziatura"/>
              <w:jc w:val="both"/>
            </w:pPr>
          </w:p>
        </w:tc>
      </w:tr>
      <w:tr w:rsidR="00147C04" w14:paraId="3CB74687" w14:textId="77777777" w:rsidTr="00144759">
        <w:tc>
          <w:tcPr>
            <w:tcW w:w="1951" w:type="dxa"/>
          </w:tcPr>
          <w:p w14:paraId="3CB7467F" w14:textId="77777777" w:rsidR="00147C04" w:rsidRDefault="00147C04" w:rsidP="00147C04">
            <w:pPr>
              <w:pStyle w:val="Nessunaspaziatura"/>
            </w:pPr>
          </w:p>
          <w:p w14:paraId="3CB74680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3CB74681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82" w14:textId="77777777" w:rsidR="00147C04" w:rsidRDefault="00147C04" w:rsidP="007F56C3">
            <w:pPr>
              <w:pStyle w:val="Nessunaspaziatura"/>
              <w:jc w:val="both"/>
            </w:pPr>
          </w:p>
          <w:p w14:paraId="3CB74683" w14:textId="77777777" w:rsidR="0084130F" w:rsidRDefault="0084130F" w:rsidP="0084130F">
            <w:pPr>
              <w:pStyle w:val="Nessunaspaziatura"/>
              <w:jc w:val="both"/>
            </w:pPr>
            <w:r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3CB74684" w14:textId="77777777" w:rsidR="0084130F" w:rsidRDefault="0084130F" w:rsidP="0084130F">
            <w:pPr>
              <w:pStyle w:val="Nessunaspaziatura"/>
              <w:jc w:val="both"/>
            </w:pPr>
          </w:p>
          <w:p w14:paraId="3CB74685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3CB74686" w14:textId="77777777" w:rsidR="0084130F" w:rsidRDefault="0084130F" w:rsidP="0084130F">
            <w:pPr>
              <w:pStyle w:val="Nessunaspaziatura"/>
              <w:jc w:val="both"/>
            </w:pPr>
          </w:p>
        </w:tc>
      </w:tr>
      <w:tr w:rsidR="006F0A9E" w14:paraId="3CB74694" w14:textId="77777777" w:rsidTr="00144759">
        <w:tc>
          <w:tcPr>
            <w:tcW w:w="1951" w:type="dxa"/>
          </w:tcPr>
          <w:p w14:paraId="3CB74688" w14:textId="77777777" w:rsidR="006F0A9E" w:rsidRDefault="006F0A9E" w:rsidP="00147C04">
            <w:pPr>
              <w:pStyle w:val="Nessunaspaziatura"/>
            </w:pPr>
          </w:p>
          <w:p w14:paraId="3CB74689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3CB7468A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8B" w14:textId="77777777" w:rsidR="006F0A9E" w:rsidRDefault="006F0A9E" w:rsidP="007F56C3">
            <w:pPr>
              <w:pStyle w:val="Nessunaspaziatura"/>
              <w:jc w:val="both"/>
            </w:pPr>
          </w:p>
          <w:p w14:paraId="4E066780" w14:textId="77777777" w:rsidR="00F51E29" w:rsidRDefault="00F51E29" w:rsidP="00F51E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4CCCF6" w14:textId="77777777" w:rsidR="00F51E29" w:rsidRDefault="00F51E29" w:rsidP="00F51E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6BD83BF" w14:textId="77777777" w:rsidR="00F51E29" w:rsidRDefault="00F51E29" w:rsidP="00F51E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27BBDD8" w14:textId="77777777" w:rsidR="00F51E29" w:rsidRDefault="00F51E29" w:rsidP="00F51E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F7425F5" w14:textId="77777777" w:rsidR="00F51E29" w:rsidRDefault="00F51E29" w:rsidP="00F51E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3CB74693" w14:textId="77777777" w:rsidR="00A25703" w:rsidRDefault="00A25703" w:rsidP="00F51E29">
            <w:pPr>
              <w:pStyle w:val="Nessunaspaziatura"/>
              <w:jc w:val="both"/>
            </w:pPr>
          </w:p>
        </w:tc>
      </w:tr>
      <w:tr w:rsidR="00A25703" w14:paraId="3CB746A4" w14:textId="77777777" w:rsidTr="00144759">
        <w:tc>
          <w:tcPr>
            <w:tcW w:w="1951" w:type="dxa"/>
          </w:tcPr>
          <w:p w14:paraId="3CB74695" w14:textId="77777777" w:rsidR="00A25703" w:rsidRDefault="00A25703" w:rsidP="00147C04">
            <w:pPr>
              <w:pStyle w:val="Nessunaspaziatura"/>
            </w:pPr>
          </w:p>
          <w:p w14:paraId="3CB74696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  <w:r w:rsidR="00BA7EC9">
              <w:rPr>
                <w:b/>
              </w:rPr>
              <w:t xml:space="preserve"> ed Enti competenti</w:t>
            </w:r>
          </w:p>
          <w:p w14:paraId="3CB74697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98" w14:textId="77777777" w:rsidR="00A25703" w:rsidRDefault="00A25703" w:rsidP="007F56C3">
            <w:pPr>
              <w:pStyle w:val="Nessunaspaziatura"/>
              <w:jc w:val="both"/>
            </w:pPr>
          </w:p>
          <w:p w14:paraId="3CB74699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3CB7469A" w14:textId="77777777" w:rsidR="00CA1E3B" w:rsidRDefault="00CA1E3B" w:rsidP="007F56C3">
            <w:pPr>
              <w:pStyle w:val="Nessunaspaziatura"/>
              <w:jc w:val="both"/>
            </w:pPr>
          </w:p>
          <w:p w14:paraId="13779A02" w14:textId="77777777" w:rsidR="0002609E" w:rsidRDefault="00F8282B" w:rsidP="00F8282B">
            <w:pPr>
              <w:pStyle w:val="Nessunaspaziatura"/>
              <w:jc w:val="both"/>
            </w:pPr>
            <w:r>
              <w:t xml:space="preserve">Il SUAPE, per l’attività di </w:t>
            </w:r>
            <w:r w:rsidRPr="00F8282B">
              <w:rPr>
                <w:b/>
              </w:rPr>
              <w:t>Arti tipografiche, litografiche, fotografiche e di stampa</w:t>
            </w:r>
            <w:r>
              <w:t xml:space="preserve">, ha competenza unicamente procedurale; l’Ente competente all’istruttoria di merito è la </w:t>
            </w:r>
            <w:r w:rsidRPr="00F8282B">
              <w:rPr>
                <w:b/>
              </w:rPr>
              <w:t>Questura</w:t>
            </w:r>
            <w:r>
              <w:t>.</w:t>
            </w:r>
          </w:p>
          <w:p w14:paraId="593F1CDD" w14:textId="77777777" w:rsidR="0002609E" w:rsidRDefault="0002609E" w:rsidP="00F8282B">
            <w:pPr>
              <w:pStyle w:val="Nessunaspaziatura"/>
              <w:jc w:val="both"/>
            </w:pPr>
          </w:p>
          <w:p w14:paraId="65432193" w14:textId="77777777" w:rsidR="0002609E" w:rsidRDefault="0002609E" w:rsidP="00F8282B">
            <w:pPr>
              <w:pStyle w:val="Nessunaspaziatura"/>
              <w:jc w:val="both"/>
            </w:pPr>
          </w:p>
          <w:p w14:paraId="5B6BF5B1" w14:textId="77777777" w:rsidR="0002609E" w:rsidRDefault="0002609E" w:rsidP="00F8282B">
            <w:pPr>
              <w:pStyle w:val="Nessunaspaziatura"/>
              <w:jc w:val="both"/>
            </w:pPr>
          </w:p>
          <w:p w14:paraId="57BD79B7" w14:textId="77777777" w:rsidR="0002609E" w:rsidRDefault="0002609E" w:rsidP="00F8282B">
            <w:pPr>
              <w:pStyle w:val="Nessunaspaziatura"/>
              <w:jc w:val="both"/>
            </w:pPr>
          </w:p>
          <w:p w14:paraId="3CB7469E" w14:textId="560DA7E0" w:rsidR="006C0258" w:rsidRDefault="00F8282B" w:rsidP="007F56C3">
            <w:pPr>
              <w:pStyle w:val="Nessunaspaziatura"/>
              <w:jc w:val="both"/>
            </w:pPr>
            <w:r>
              <w:t xml:space="preserve"> </w:t>
            </w:r>
            <w:r w:rsidR="00F93329">
              <w:t xml:space="preserve">Operatori SUAPE </w:t>
            </w:r>
            <w:r>
              <w:t xml:space="preserve"> </w:t>
            </w:r>
            <w:r w:rsidR="00F93329">
              <w:t>di riferimento</w:t>
            </w:r>
            <w:bookmarkStart w:id="0" w:name="_GoBack"/>
            <w:bookmarkEnd w:id="0"/>
            <w:r>
              <w:t>:</w:t>
            </w:r>
          </w:p>
          <w:p w14:paraId="089A0A20" w14:textId="77777777" w:rsidR="0002609E" w:rsidRDefault="0002609E" w:rsidP="007F56C3">
            <w:pPr>
              <w:pStyle w:val="Nessunaspaziatura"/>
              <w:jc w:val="both"/>
            </w:pPr>
          </w:p>
          <w:p w14:paraId="34AF8CE8" w14:textId="77777777" w:rsidR="00F93329" w:rsidRDefault="00F93329" w:rsidP="00F93329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4DBD7194" w14:textId="77777777" w:rsidR="00F93329" w:rsidRDefault="00F93329" w:rsidP="00F93329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77BB17AC" w14:textId="77777777" w:rsidR="00F93329" w:rsidRDefault="00F93329" w:rsidP="00F93329">
            <w:pPr>
              <w:pStyle w:val="Nessunaspaziatura"/>
            </w:pPr>
            <w:r>
              <w:t xml:space="preserve">Dott.ssa Annalisa Sanna – tel. 0789/52136 </w:t>
            </w:r>
            <w:bookmarkStart w:id="1" w:name="OLE_LINK1"/>
            <w:r>
              <w:t>annalisa.sanna@comune.olbia.ot.it</w:t>
            </w:r>
            <w:bookmarkEnd w:id="1"/>
          </w:p>
          <w:p w14:paraId="3CB746A1" w14:textId="77777777" w:rsidR="00CA1E3B" w:rsidRDefault="00CA1E3B" w:rsidP="007F56C3">
            <w:pPr>
              <w:pStyle w:val="Nessunaspaziatura"/>
              <w:jc w:val="both"/>
            </w:pPr>
          </w:p>
          <w:p w14:paraId="3CB746A2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3CB746A3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3CB746AB" w14:textId="77777777" w:rsidTr="00144759">
        <w:tc>
          <w:tcPr>
            <w:tcW w:w="1951" w:type="dxa"/>
          </w:tcPr>
          <w:p w14:paraId="3CB746A5" w14:textId="77777777" w:rsidR="00B82C44" w:rsidRDefault="00B82C44" w:rsidP="00147C04">
            <w:pPr>
              <w:pStyle w:val="Nessunaspaziatura"/>
            </w:pPr>
          </w:p>
          <w:p w14:paraId="3CB746A6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3CB746A7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3CB746A8" w14:textId="77777777" w:rsidR="00B82C44" w:rsidRDefault="00B82C44" w:rsidP="007F56C3">
            <w:pPr>
              <w:pStyle w:val="Nessunaspaziatura"/>
              <w:jc w:val="both"/>
            </w:pPr>
          </w:p>
          <w:p w14:paraId="3CB746A9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3CB746AA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3CB746AC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2609E"/>
    <w:rsid w:val="00027016"/>
    <w:rsid w:val="00046F7D"/>
    <w:rsid w:val="0006124D"/>
    <w:rsid w:val="000B1561"/>
    <w:rsid w:val="000C492C"/>
    <w:rsid w:val="000D4461"/>
    <w:rsid w:val="000E2448"/>
    <w:rsid w:val="001174B2"/>
    <w:rsid w:val="0014370A"/>
    <w:rsid w:val="00144759"/>
    <w:rsid w:val="00147C04"/>
    <w:rsid w:val="00162DA7"/>
    <w:rsid w:val="001C7752"/>
    <w:rsid w:val="001D0910"/>
    <w:rsid w:val="001D1E8B"/>
    <w:rsid w:val="001E5896"/>
    <w:rsid w:val="001F1246"/>
    <w:rsid w:val="0027430D"/>
    <w:rsid w:val="002C083B"/>
    <w:rsid w:val="003626E2"/>
    <w:rsid w:val="003A59B5"/>
    <w:rsid w:val="003B4028"/>
    <w:rsid w:val="003C26A8"/>
    <w:rsid w:val="003D5E4B"/>
    <w:rsid w:val="00447AAD"/>
    <w:rsid w:val="00482210"/>
    <w:rsid w:val="0049468E"/>
    <w:rsid w:val="004A7F6E"/>
    <w:rsid w:val="004B3823"/>
    <w:rsid w:val="004B7721"/>
    <w:rsid w:val="004D59A3"/>
    <w:rsid w:val="00517C86"/>
    <w:rsid w:val="0054629B"/>
    <w:rsid w:val="00590FB9"/>
    <w:rsid w:val="005B1A4B"/>
    <w:rsid w:val="00600477"/>
    <w:rsid w:val="00615952"/>
    <w:rsid w:val="006C0258"/>
    <w:rsid w:val="006E2873"/>
    <w:rsid w:val="006E39B4"/>
    <w:rsid w:val="006F0A9E"/>
    <w:rsid w:val="00726AD4"/>
    <w:rsid w:val="00774D35"/>
    <w:rsid w:val="007775FB"/>
    <w:rsid w:val="007A1855"/>
    <w:rsid w:val="007C56F2"/>
    <w:rsid w:val="007C7489"/>
    <w:rsid w:val="007E10AE"/>
    <w:rsid w:val="007F56C3"/>
    <w:rsid w:val="00810B53"/>
    <w:rsid w:val="00812D97"/>
    <w:rsid w:val="0084130F"/>
    <w:rsid w:val="00844CFD"/>
    <w:rsid w:val="0084634A"/>
    <w:rsid w:val="00864D59"/>
    <w:rsid w:val="008B1F30"/>
    <w:rsid w:val="00927817"/>
    <w:rsid w:val="00927DC4"/>
    <w:rsid w:val="00945AF8"/>
    <w:rsid w:val="00972B53"/>
    <w:rsid w:val="009A54CA"/>
    <w:rsid w:val="009B2A1B"/>
    <w:rsid w:val="00A25703"/>
    <w:rsid w:val="00A60974"/>
    <w:rsid w:val="00AC3FDA"/>
    <w:rsid w:val="00B02286"/>
    <w:rsid w:val="00B465F0"/>
    <w:rsid w:val="00B82C44"/>
    <w:rsid w:val="00BA0697"/>
    <w:rsid w:val="00BA7EC9"/>
    <w:rsid w:val="00BB26A7"/>
    <w:rsid w:val="00BD37E0"/>
    <w:rsid w:val="00C40392"/>
    <w:rsid w:val="00C46096"/>
    <w:rsid w:val="00C741C3"/>
    <w:rsid w:val="00C8400F"/>
    <w:rsid w:val="00C85248"/>
    <w:rsid w:val="00C96CF5"/>
    <w:rsid w:val="00CA1E3B"/>
    <w:rsid w:val="00CB7C2D"/>
    <w:rsid w:val="00CC720A"/>
    <w:rsid w:val="00CE7612"/>
    <w:rsid w:val="00DA05B7"/>
    <w:rsid w:val="00DA09B7"/>
    <w:rsid w:val="00DC104D"/>
    <w:rsid w:val="00DF45FA"/>
    <w:rsid w:val="00DF7BBC"/>
    <w:rsid w:val="00E20E1D"/>
    <w:rsid w:val="00E44B7E"/>
    <w:rsid w:val="00E6331B"/>
    <w:rsid w:val="00E721CB"/>
    <w:rsid w:val="00E73CBD"/>
    <w:rsid w:val="00E740F8"/>
    <w:rsid w:val="00EB4D8A"/>
    <w:rsid w:val="00EE4375"/>
    <w:rsid w:val="00EE67D1"/>
    <w:rsid w:val="00F055D3"/>
    <w:rsid w:val="00F27338"/>
    <w:rsid w:val="00F33CF6"/>
    <w:rsid w:val="00F51E29"/>
    <w:rsid w:val="00F827A9"/>
    <w:rsid w:val="00F8282B"/>
    <w:rsid w:val="00F90B7A"/>
    <w:rsid w:val="00F93329"/>
    <w:rsid w:val="00FA5702"/>
    <w:rsid w:val="00FB52D5"/>
    <w:rsid w:val="00FC736B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462C"/>
  <w15:docId w15:val="{F825FDD7-E560-44DB-9F18-321324B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F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51E29"/>
  </w:style>
  <w:style w:type="character" w:customStyle="1" w:styleId="eop">
    <w:name w:val="eop"/>
    <w:basedOn w:val="Carpredefinitoparagrafo"/>
    <w:rsid w:val="00F5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25501-D9F1-42EC-8C1A-D17EA9D0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76</cp:revision>
  <dcterms:created xsi:type="dcterms:W3CDTF">2020-03-20T09:00:00Z</dcterms:created>
  <dcterms:modified xsi:type="dcterms:W3CDTF">2025-04-01T08:33:00Z</dcterms:modified>
</cp:coreProperties>
</file>